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2A2C09">
        <w:rPr>
          <w:rFonts w:ascii="Times New Roman" w:hAnsi="Times New Roman" w:cs="Times New Roman"/>
          <w:b/>
          <w:sz w:val="32"/>
          <w:szCs w:val="32"/>
        </w:rPr>
        <w:t>březen</w:t>
      </w:r>
      <w:r w:rsidR="00F711DC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Pr="00A237AA">
        <w:rPr>
          <w:rFonts w:ascii="Times New Roman" w:hAnsi="Times New Roman" w:cs="Times New Roman"/>
          <w:b/>
          <w:sz w:val="32"/>
          <w:szCs w:val="32"/>
        </w:rPr>
        <w:t>01</w:t>
      </w:r>
      <w:r w:rsidR="00413925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W w:w="1016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80"/>
        <w:gridCol w:w="1280"/>
        <w:gridCol w:w="2020"/>
        <w:gridCol w:w="1900"/>
        <w:gridCol w:w="3780"/>
      </w:tblGrid>
      <w:tr w:rsidR="00620B96" w:rsidRPr="00620B96" w:rsidTr="00620B96">
        <w:trPr>
          <w:trHeight w:val="300"/>
          <w:jc w:val="center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Posezení nad knihou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Mgr. Zora Chvojková z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knihovny představí další zajímavou knihu</w:t>
            </w:r>
          </w:p>
        </w:tc>
      </w:tr>
      <w:tr w:rsidR="00620B96" w:rsidRPr="00620B96" w:rsidTr="00620B96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- 11. 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Burza jarního a letního dětského oblečení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Zároveň můžete donést hračky a sezonní sportovní vybavení, od 10:00 do 12:00 a od 13:00 do 16:30 hodin </w:t>
            </w:r>
          </w:p>
        </w:tc>
      </w:tr>
      <w:tr w:rsidR="00620B96" w:rsidRPr="00620B96" w:rsidTr="00620B96">
        <w:trPr>
          <w:trHeight w:val="10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Odpoledne s chiropraktikem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okolovna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A07255" w:rsidP="00A0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dpoledne s chiropraktikem Ing. Vinci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Laszlo</w:t>
            </w:r>
            <w:proofErr w:type="spell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17:00-18:00 přednáška, 18:00-19:00 cvičení, 19:00-20:00 beseda. Vstupné 100 Kč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po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řádá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T.J.Sokol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</w:tr>
      <w:tr w:rsidR="00620B96" w:rsidRPr="00620B96" w:rsidTr="00620B96">
        <w:trPr>
          <w:trHeight w:val="10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Cestovatelský večer –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Tuva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země divokých hor a šamanů (Tomáš Kubeš)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10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Zábavný večer s MUDr. Radimem Uzlem a písničkářem Pepou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Štrossem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Benefiční folkový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ospoda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Galérka</w:t>
            </w:r>
            <w:proofErr w:type="spell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Ochoz u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Benefiční folkový večer se skupinou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BachaDring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jejími hudebními hosty pro našeho vzácného přítele Tomáše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Vagenknechta</w:t>
            </w:r>
            <w:proofErr w:type="spellEnd"/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DE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Ples hasičů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DE271A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hasičský ples se soutěží o ceny, hraje MTO pana Berana z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Klešic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Pořádá 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SDH </w:t>
            </w:r>
            <w:proofErr w:type="gram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</w:p>
        </w:tc>
      </w:tr>
      <w:tr w:rsidR="00620B96" w:rsidRPr="00620B96" w:rsidTr="00620B96">
        <w:trPr>
          <w:trHeight w:val="62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Ples firmy KOVOLIS HEDVIKOV a.s.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Ples </w:t>
            </w:r>
          </w:p>
        </w:tc>
      </w:tr>
      <w:tr w:rsidR="00620B96" w:rsidRPr="00620B96" w:rsidTr="00620B96">
        <w:trPr>
          <w:trHeight w:val="11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karneval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55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ulturní dům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Ctětín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Těšit se můžete na profesionální malování na obličej, soutěž o nejhezčí masku, spoustu her a soutěží a dětskou diskotéku. Vstupné dobrovolné</w:t>
            </w:r>
          </w:p>
        </w:tc>
      </w:tr>
      <w:tr w:rsidR="00620B96" w:rsidRPr="00620B96" w:rsidTr="00620B96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Maškarní rej pro děti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TJ Sokol </w:t>
            </w: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RC Radovánek</w:t>
            </w:r>
          </w:p>
        </w:tc>
      </w:tr>
      <w:tr w:rsidR="00620B96" w:rsidRPr="00620B96" w:rsidTr="00620B96">
        <w:trPr>
          <w:trHeight w:val="2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Hasičský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okolovna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Ples SDH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15:00-17:00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Duhový karneval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kulturní dům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Soutěže, písničky, duhová dílnička. Každá maska dostane malou odměnu</w:t>
            </w:r>
          </w:p>
        </w:tc>
      </w:tr>
      <w:tr w:rsidR="00620B96" w:rsidRPr="00620B96" w:rsidTr="00620B96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- 6. 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Ronovský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bál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ělocvična ZŠ -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Město a ZŠ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n. Doubravou Vás zvou na tradiční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ronovský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bál s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Březovankou</w:t>
            </w:r>
            <w:proofErr w:type="spellEnd"/>
          </w:p>
        </w:tc>
      </w:tr>
      <w:tr w:rsidR="00620B96" w:rsidRPr="00620B96" w:rsidTr="00620B96">
        <w:trPr>
          <w:trHeight w:val="64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Posezení u kávy s překvapením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Volný čas - posezení</w:t>
            </w:r>
          </w:p>
        </w:tc>
      </w:tr>
      <w:tr w:rsidR="00620B96" w:rsidRPr="00620B96" w:rsidTr="00620B96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Bio seniorů – Muzikál aneb Cesty ke štěstí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WABI DANĚK + MILOŠ DVOŘÁČEK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vstupné: 200,-Kč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rezervace vstupenek </w:t>
            </w: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www.ksmp.cz</w:t>
            </w:r>
          </w:p>
        </w:tc>
      </w:tr>
      <w:tr w:rsidR="00620B96" w:rsidRPr="00620B96" w:rsidTr="00620B96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TAJE THAJSKA - z opičího města za královskou kobrou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Multimediální cestopisná projekce - Kateřina a Miloš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Motani</w:t>
            </w:r>
            <w:proofErr w:type="spellEnd"/>
          </w:p>
        </w:tc>
      </w:tr>
      <w:tr w:rsidR="00620B96" w:rsidRPr="00620B96" w:rsidTr="00620B96">
        <w:trPr>
          <w:trHeight w:val="5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Ples firmy Dvořák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Ples</w:t>
            </w:r>
          </w:p>
        </w:tc>
      </w:tr>
      <w:tr w:rsidR="00620B96" w:rsidRPr="00620B96" w:rsidTr="00620B96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Květinkový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Obecní úřad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srdečně zve dne 11. 3. 2016 od 20:00 hodin do KD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Prachovice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Obecní Květinkový ples</w:t>
            </w:r>
          </w:p>
        </w:tc>
      </w:tr>
      <w:tr w:rsidR="00620B96" w:rsidRPr="00620B96" w:rsidTr="00620B96">
        <w:trPr>
          <w:trHeight w:val="64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badmintonový turnaj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okolovna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TJ Sokol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</w:tr>
      <w:tr w:rsidR="00620B96" w:rsidRPr="00620B96" w:rsidTr="00620B96">
        <w:trPr>
          <w:trHeight w:val="141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16:00-22:00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Filmový festival Expediční kamera + host Rudolf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Krautschneider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(mořeplavec)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6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Obecní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estaurace Na křižovatce,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 tanci a poslechu hraje Karel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Habal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připravena je bohatá tombola</w:t>
            </w:r>
          </w:p>
        </w:tc>
      </w:tr>
      <w:tr w:rsidR="00620B96" w:rsidRPr="00620B96" w:rsidTr="00620B96">
        <w:trPr>
          <w:trHeight w:val="8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Duchovní obnova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zámeček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Sestry františkánky srdečně zvou na postní duchovní obnovu na téma: "Skutky milosrdenství"</w:t>
            </w:r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Dětský karneval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staurace Na křižovatce,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TJ Sokol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karneval pro děti, hraje kapela Rytmus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Habala</w:t>
            </w:r>
            <w:proofErr w:type="spellEnd"/>
            <w:proofErr w:type="gramEnd"/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Procházka po starých časech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Fotograf Milan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Vaňkát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přesvědčí, kolika změnami městečko za poslední dobu prošlo</w:t>
            </w:r>
          </w:p>
        </w:tc>
      </w:tr>
      <w:tr w:rsidR="00620B96" w:rsidRPr="00620B96" w:rsidTr="00620B96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Přednáška - Velikonoční svátky o století zpátky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DE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</w:t>
            </w:r>
            <w:r w:rsidR="00DE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ultifunkční centrum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1. </w:t>
            </w:r>
            <w:r w:rsidR="009B4F65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atro</w:t>
            </w:r>
            <w:r w:rsidR="009B4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C72BF7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Přednáška, 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SPŽH</w:t>
            </w:r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Cestovatelský večer – Kamčatka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diashow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Martina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Loewa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VODFRK v pořadu žízeň, touha a legrace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Občanská záložna,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Koncert, vstupné 50 Kč</w:t>
            </w:r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Uzenářský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Ples, Kamil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Červeňák</w:t>
            </w:r>
            <w:proofErr w:type="spellEnd"/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Fotbalový ples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okolovna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 tanci a poslechu hraje skupina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Normal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03, ve 20:30 a 21:30 předtančení ZUŠ Slatiňany, uvítací přípitek zdarma, bohatá tombola. Vstupné 100 Kč</w:t>
            </w:r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Hasičský ples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poslechu a k tanci hraje skupina Trik</w:t>
            </w:r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Vítání jara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Vlak</w:t>
            </w:r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nádr</w:t>
            </w:r>
            <w:proofErr w:type="spellEnd"/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sraz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Středisko Junáka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n. D. pořádá 21. ročník turistického pochodu 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Pařížovskou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přehradu, sraz na vlakovém nádraží v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</w:t>
            </w:r>
            <w:proofErr w:type="spellEnd"/>
            <w:proofErr w:type="gramEnd"/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Turbo – rock (koncert)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Alan Babický</w:t>
            </w:r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Vítání jara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tavba skanzenu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Spolek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Boii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se chystá oslavit jarní rovnodennost a přivítat jaro a ozdobenou sošku ze slámy vhodit do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Chrudimky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aby s ní odešla i zima</w:t>
            </w:r>
          </w:p>
        </w:tc>
      </w:tr>
      <w:tr w:rsidR="00620B96" w:rsidRPr="00620B96" w:rsidTr="00620B96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Keltský telegraf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rozhledny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Boika</w:t>
            </w:r>
            <w:proofErr w:type="spell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České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Lhotice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Večerní setkání u ohně, který postupně vzplane na mnoha kopcích Čech jako předávaná zpráva, že jaro začíná. Kromě ohně se můžete těšit také na společné muzicírování</w:t>
            </w:r>
          </w:p>
        </w:tc>
      </w:tr>
      <w:tr w:rsidR="00620B96" w:rsidRPr="00620B96" w:rsidTr="00620B96">
        <w:trPr>
          <w:trHeight w:val="7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55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ulturní dům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skupina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III.Cenová</w:t>
            </w:r>
            <w:proofErr w:type="spellEnd"/>
            <w:proofErr w:type="gramEnd"/>
          </w:p>
        </w:tc>
      </w:tr>
      <w:tr w:rsidR="00620B96" w:rsidRPr="00620B96" w:rsidTr="00620B96">
        <w:trPr>
          <w:trHeight w:val="7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3. - 26.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výstava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Živé město </w:t>
            </w: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z.s.</w:t>
            </w:r>
          </w:p>
        </w:tc>
      </w:tr>
      <w:tr w:rsidR="00620B96" w:rsidRPr="00620B96" w:rsidTr="00620B96">
        <w:trPr>
          <w:trHeight w:val="117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HÝBÁNÍ SE ZDEŇKEM A TÝNOU - hravé cvičení, které tě zvedne ze židle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A07255" w:rsidP="00A0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Program pro děti, v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stupné: 100,-Kč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rezervace vstupenek </w:t>
            </w:r>
            <w:proofErr w:type="gram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www.ksmp.cz</w:t>
            </w:r>
          </w:p>
        </w:tc>
      </w:tr>
      <w:tr w:rsidR="00620B96" w:rsidRPr="00620B96" w:rsidTr="00620B96">
        <w:trPr>
          <w:trHeight w:val="117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Dětský karneval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Kulturní dům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"Pohádkový karneval" - můžete se těšit 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Divadýlko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Mrak z Havlíčkova Brodu, které vás bude provázet celým odpoledním programem</w:t>
            </w:r>
          </w:p>
        </w:tc>
      </w:tr>
      <w:tr w:rsidR="00620B96" w:rsidRPr="00620B96" w:rsidTr="00620B96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ročník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ronovského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skořápkovníku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Doneste si vlastní malovaná vajíčka, překonáme loňský rekord? Občerstvení zajištěno</w:t>
            </w:r>
          </w:p>
        </w:tc>
      </w:tr>
      <w:tr w:rsidR="00620B96" w:rsidRPr="00620B96" w:rsidTr="00620B96">
        <w:trPr>
          <w:trHeight w:val="87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Učitelský koncert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ámek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Učitelé ZUŠ Slatiňany i její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pobočky připravili jarní koncert na zámku. Vstupné dobrovolné</w:t>
            </w:r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Bylinné čaje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Paní Hana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Binková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Bítovan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dobře ví, jakou bylinkou na který neduh</w:t>
            </w:r>
          </w:p>
        </w:tc>
      </w:tr>
      <w:tr w:rsidR="00620B96" w:rsidRPr="00620B96" w:rsidTr="00620B96">
        <w:trPr>
          <w:trHeight w:val="79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Recitační soutěž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Cukrárna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Soutěž pro žáky 1. stupně ZŠ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Budou prodávány výrobky s velikonočními náměty</w:t>
            </w:r>
          </w:p>
        </w:tc>
      </w:tr>
      <w:tr w:rsidR="00620B96" w:rsidRPr="00620B96" w:rsidTr="00620B96">
        <w:trPr>
          <w:trHeight w:val="58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14:00 - 16:00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Hledání velikonočních vajíček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Zámecký park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TJ Sokol </w:t>
            </w: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H.M.</w:t>
            </w:r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RC Radovánek</w:t>
            </w:r>
          </w:p>
        </w:tc>
      </w:tr>
      <w:tr w:rsidR="00620B96" w:rsidRPr="00620B96" w:rsidTr="00620B96">
        <w:trPr>
          <w:trHeight w:val="158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3. - 28. 3.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9:00 - 16:00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prohlídky na Žlebech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pravidelných časech budou vycházet speciální prohlídky, které malé i velké návštěvníky provedou jarně vyzdobeným zámkem s povídáním o Velikonocích. Prohlídky i jejich velikonoční trasa jsou každý rok jedinečné a neopakují se</w:t>
            </w:r>
          </w:p>
        </w:tc>
      </w:tr>
      <w:tr w:rsidR="00620B96" w:rsidRPr="00620B96" w:rsidTr="00620B96">
        <w:trPr>
          <w:trHeight w:val="158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25. 3. - 28.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9:00 - 17:00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jarmark na Žlebech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Dobový jarmark, kde na vás budou čekat řemeslníci a obchodníci s tradičními českými výrobky. Dále: dravci ze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obory, divadelní představení pro děti i dospělé. Celý den prohlídky jarně vyzdobeným zámkem</w:t>
            </w:r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„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Furtluftdurch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tour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“ – zábavný pořad se Zdeňkem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Izerem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Šárkou Vaňkovou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Sokolovna,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528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11:00 - 15:00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5. ročník vodáckého sjezdu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Chrudimky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Mezisvětí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Sjezd Seč I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Mezisvětí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(WWI), zajištěno vypouštění VD Seč</w:t>
            </w:r>
          </w:p>
        </w:tc>
      </w:tr>
      <w:tr w:rsidR="00620B96" w:rsidRPr="00620B96" w:rsidTr="00620B96">
        <w:trPr>
          <w:trHeight w:val="103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Pletení pomlázek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a sokolovnou,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Přijďte si uplést pomlázku a vyzkoušet další způsoby pletení, ať máte na Velikonoce svoji vlastnoručně pletenou. Pořádá TJ Sokol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</w:tr>
      <w:tr w:rsidR="00620B96" w:rsidRPr="00620B96" w:rsidTr="00620B96">
        <w:trPr>
          <w:trHeight w:val="85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Koncert skupiny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Antikvartet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Dušana Vančury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Synagoga,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20B96" w:rsidRPr="00620B96" w:rsidTr="00620B96">
        <w:trPr>
          <w:trHeight w:val="105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3. - 27.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VELIKONOČNÍ VÝSTAVA králíků, drůbeže a holubů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Areál chovatelů ZO ČSCH 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velikonoční výstava </w:t>
            </w:r>
          </w:p>
        </w:tc>
      </w:tr>
      <w:tr w:rsidR="00620B96" w:rsidRPr="00620B96" w:rsidTr="00620B96">
        <w:trPr>
          <w:trHeight w:val="132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3. - 28.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víkend s jógou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SRC Lihovar a.s. -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studio sportů Buď v pohybu (SRC Lihovar,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). Ranní jóga,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jóga, jóga v solné jeskyni a jóga na čerstvém vzduchu. Možnost ubytování se slevou. Další informace na www.budvpohybu.cz</w:t>
            </w:r>
          </w:p>
        </w:tc>
      </w:tr>
      <w:tr w:rsidR="00620B96" w:rsidRPr="00620B96" w:rsidTr="00620B96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Velikonoční jarmark a koncert v kostele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náměstí a kostel sv. Vavřince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Jarmark od 11:00 hod., koncert pěveckého sboru ZŠ Seč a jeho hostů v kostele sv. Vavřince od 16:00 hod. 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 </w:t>
            </w:r>
          </w:p>
        </w:tc>
      </w:tr>
      <w:tr w:rsidR="00620B96" w:rsidRPr="00620B96" w:rsidTr="00620B96">
        <w:trPr>
          <w:trHeight w:val="864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Velikonoční inspirace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Kavárnička pro seniory,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Ohlédnutí za Velikonocemi a radost z přicházejícího jara ve výtvarné dílničce s Markétou Růžkovou z </w:t>
            </w: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Ochoze</w:t>
            </w:r>
            <w:proofErr w:type="gramEnd"/>
          </w:p>
        </w:tc>
      </w:tr>
      <w:tr w:rsidR="00620B96" w:rsidRPr="00620B96" w:rsidTr="00620B96">
        <w:trPr>
          <w:trHeight w:val="1416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ZÁMEK V KLADRUBECH NAD LABEM V DOBĚ PERNŠTEJNSKÉ A RUDOLFINSKÉ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Přednáškový sál KICMP - Masarykovo nám.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A07255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istorická přednáška, zjištění stavební archeologie během poslední obnovy areálu Národního hřebčína, přednáší: </w:t>
            </w:r>
            <w:proofErr w:type="spellStart"/>
            <w:proofErr w:type="gram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Ing.arch.</w:t>
            </w:r>
            <w:proofErr w:type="gram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Eliška</w:t>
            </w:r>
            <w:proofErr w:type="spell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Racková</w:t>
            </w:r>
            <w:proofErr w:type="spellEnd"/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40 Kč</w:t>
            </w:r>
          </w:p>
        </w:tc>
      </w:tr>
      <w:tr w:rsidR="00620B96" w:rsidRPr="00620B96" w:rsidTr="00620B96">
        <w:trPr>
          <w:trHeight w:val="912"/>
          <w:jc w:val="center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31. 3.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Cestovatelský večer – Turecké hory (David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Hainall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Kino, Heřmanův Městec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</w:tbl>
    <w:p w:rsidR="008C747B" w:rsidRPr="00520B6F" w:rsidRDefault="00DE271A" w:rsidP="008C747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r w:rsidR="008C747B" w:rsidRPr="00520B6F">
        <w:rPr>
          <w:rFonts w:ascii="Times New Roman" w:hAnsi="Times New Roman" w:cs="Times New Roman"/>
          <w:sz w:val="20"/>
          <w:szCs w:val="20"/>
        </w:rPr>
        <w:t>nfocentra</w:t>
      </w:r>
      <w:proofErr w:type="spellEnd"/>
      <w:r w:rsidR="008C747B"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="008C747B"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8C747B"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F3451" w:rsidRPr="005F3451" w:rsidRDefault="005F3451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E271A" w:rsidRDefault="00DE271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</w:t>
      </w:r>
      <w:r w:rsidR="00620B96">
        <w:rPr>
          <w:rFonts w:ascii="Times New Roman" w:hAnsi="Times New Roman" w:cs="Times New Roman"/>
          <w:b/>
          <w:sz w:val="32"/>
          <w:szCs w:val="32"/>
        </w:rPr>
        <w:t xml:space="preserve">březen </w:t>
      </w:r>
      <w:r w:rsidR="00CA0A98">
        <w:rPr>
          <w:rFonts w:ascii="Times New Roman" w:hAnsi="Times New Roman" w:cs="Times New Roman"/>
          <w:b/>
          <w:sz w:val="32"/>
          <w:szCs w:val="32"/>
        </w:rPr>
        <w:t>2016</w:t>
      </w:r>
    </w:p>
    <w:tbl>
      <w:tblPr>
        <w:tblW w:w="1050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119"/>
        <w:gridCol w:w="20"/>
        <w:gridCol w:w="1275"/>
        <w:gridCol w:w="2268"/>
        <w:gridCol w:w="1561"/>
        <w:gridCol w:w="19"/>
        <w:gridCol w:w="4238"/>
      </w:tblGrid>
      <w:tr w:rsidR="00620B96" w:rsidRPr="00620B96" w:rsidTr="00DE271A">
        <w:trPr>
          <w:trHeight w:val="552"/>
          <w:jc w:val="center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620B96" w:rsidRPr="00620B96" w:rsidTr="00DE271A">
        <w:trPr>
          <w:trHeight w:val="852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Vladimíra Kratinu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55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uzeum NKP Ležáky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Jiří Vaníček, klavír Filip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Douda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Vstupenky je možné zakoupit v recepci muzea NKP Ležáky. Cena vstupného 80,-Kč</w:t>
            </w:r>
          </w:p>
        </w:tc>
      </w:tr>
      <w:tr w:rsidR="00620B96" w:rsidRPr="00620B96" w:rsidTr="00DE271A">
        <w:trPr>
          <w:trHeight w:val="1332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BESEDA S ING. DANOU DRÁBOVOU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Hora, Malá scéna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Beseda. Žena, která se nebojí. Přijďte diskutovat s ženou, jejímž posláním je starat se o naše bezpečí a teplo našeho domova. Pořádá Šance pro Kutnou Horu a Starostové a nezávislí. Vstupné: 50,- Kč (bude věnováno na dobročinné účely)</w:t>
            </w:r>
          </w:p>
        </w:tc>
      </w:tr>
      <w:tr w:rsidR="00620B96" w:rsidRPr="00620B96" w:rsidTr="00DE271A">
        <w:trPr>
          <w:trHeight w:val="2376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DOMÁCÍ ŠTĚSTÍ? IVO! S PRAVDOU VEN!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Hora, Malá scéna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Zábavný pořad s Ivou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Hüttnerovou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Tomášem Bartákem. Pořad plný hezkých písniček, vyprávění a skečů o rozdílech dvou století. Pořad, který se opírá o kontrast starých a nových časů. Střet obou světů ve velmi originálním podání skvělých protagonistů. Humor a legrace je koření života. To už se říkalo za našich babiček. O správně kořeněný večer se budou snažit ze všech sil Tom a Iva. Vstupné: 160,- Kč</w:t>
            </w:r>
          </w:p>
        </w:tc>
      </w:tr>
      <w:tr w:rsidR="00620B96" w:rsidRPr="00620B96" w:rsidTr="00DE271A">
        <w:trPr>
          <w:trHeight w:val="2184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RODINA JE ZÁKLAD STÁTU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Hora, Velká scéna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Divadlo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Palace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Praha. Hrají: Miroslav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Etzler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Richard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Trsťan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Vanda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Hybnerová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/ Marika Procházková, Petr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Motloch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Martina Hudečková / Marika Procházková, Zdeněk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Košata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Sabina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Laurinová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Zdeněk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Piškula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/ Mirek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Sabadin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Jakub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Slach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/ Vojtěch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Záveský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Miloš Kopečný; režie: Petr Hruška. Vstupenky - pokladna Tylova divadla a v Informačním centru - Palackého nám.</w:t>
            </w:r>
          </w:p>
        </w:tc>
      </w:tr>
      <w:tr w:rsidR="00620B96" w:rsidRPr="00620B96" w:rsidTr="00DE271A">
        <w:trPr>
          <w:trHeight w:val="840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VOLANT / BRISK FART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Klub Česká 1, Kutná Hora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Volant – punk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power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 Pardubic;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Brisk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Fart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melodický pop-punk a navíc s trubkou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Vstupné: 100,- Kč</w:t>
            </w:r>
          </w:p>
        </w:tc>
      </w:tr>
      <w:tr w:rsidR="00620B96" w:rsidRPr="00620B96" w:rsidTr="00DE271A">
        <w:trPr>
          <w:trHeight w:val="1044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 - 25. 3.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POMLÁZKOVÁNÍ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Spolkový dům, Kutná Hora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Velikonoční program pro děti - české tradice, lidové zvyky… Bohatý program připravila agentura Veselý lidový rok a je určen dětem MŠ a I. stupně ZŠ</w:t>
            </w:r>
          </w:p>
        </w:tc>
      </w:tr>
      <w:tr w:rsidR="00620B96" w:rsidRPr="00620B96" w:rsidTr="00DE271A">
        <w:trPr>
          <w:trHeight w:val="1044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ÚČA MUSÍ PRYČ!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Městské Tylovo divadlo, Kutná Hora, Velká scéna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Divadlo Verze, Praha. Hrají: David Prachař, Jana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Janěková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ml., Kateřina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Winterová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Linda Rybová, Igor Chmela, Petra Špalková, Vstupné: 300, 280, 180,- Kč</w:t>
            </w:r>
          </w:p>
        </w:tc>
      </w:tr>
      <w:tr w:rsidR="00620B96" w:rsidRPr="00620B96" w:rsidTr="00DE271A">
        <w:trPr>
          <w:trHeight w:val="1416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25. 3.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9 - 16:00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Program pro rodiče s dětmi - rukodělné velikonoční dílničky, hry a divadelní představení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Spolkový dům, Kutná Hora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146835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="00620B96" w:rsidRPr="00620B96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cs-CZ"/>
                </w:rPr>
                <w:t>Rukodělné velikonoční dílničky, hry a divadelní představení.</w:t>
              </w:r>
              <w:r w:rsidR="00620B96" w:rsidRPr="00620B9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cs-CZ"/>
                </w:rPr>
                <w:br/>
              </w:r>
              <w:r w:rsidR="00620B96" w:rsidRPr="00620B96">
                <w:rPr>
                  <w:rFonts w:ascii="Times New Roman" w:eastAsia="Times New Roman" w:hAnsi="Times New Roman" w:cs="Times New Roman"/>
                  <w:color w:val="000000"/>
                  <w:sz w:val="20"/>
                  <w:lang w:eastAsia="cs-CZ"/>
                </w:rPr>
                <w:t>www.veselylidovyrok.cz</w:t>
              </w:r>
            </w:hyperlink>
          </w:p>
        </w:tc>
      </w:tr>
      <w:tr w:rsidR="00620B96" w:rsidRPr="00620B96" w:rsidTr="00DE271A">
        <w:trPr>
          <w:trHeight w:val="2196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20. 3.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ROVNODENNOST V SEDLECKÉ KATEDRÁLE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Katedrála Nanebevzetí Panny Marie a sv. Jana Křtitele v Sedlci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VI. ročník sledování ojedinělého putování paprsku zapadajícího slunce hlavní lodí nejstarší stavby katedrálního typu ve střední Evropě spojené s hudebním doprovodem. Hudební host – TOUCH OF GOSPEL  (www.tog.cz)</w:t>
            </w: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Dobrovolné vstupné bude věnováno Rané péči Na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Sioně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Oblastní charity Kutná Hora. </w:t>
            </w:r>
            <w:proofErr w:type="gram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www</w:t>
            </w:r>
            <w:proofErr w:type="gram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ranapece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-kutnahora.webnode.cz, www.sedlec.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info</w:t>
            </w:r>
            <w:proofErr w:type="spellEnd"/>
          </w:p>
        </w:tc>
      </w:tr>
      <w:tr w:rsidR="00620B96" w:rsidRPr="00620B96" w:rsidTr="00DE271A">
        <w:trPr>
          <w:trHeight w:val="876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MARCEL KŘÍŽ A KAREL VEPŘEK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Blues Café, Jakubská 562, Kutná Hora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Zpěvák, hráč na foukací harmoniku, kytarista, kterého ovlivnil jazz, blues a psychedelický rock, Vstupné: 60,- Kč, www.blues-cafe.net</w:t>
            </w:r>
          </w:p>
        </w:tc>
      </w:tr>
      <w:tr w:rsidR="00DE271A" w:rsidRPr="00620B96" w:rsidTr="00DE271A">
        <w:trPr>
          <w:trHeight w:val="1320"/>
          <w:jc w:val="center"/>
        </w:trPr>
        <w:tc>
          <w:tcPr>
            <w:tcW w:w="11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1A" w:rsidRPr="00620B96" w:rsidRDefault="00DE271A" w:rsidP="0097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26. 3.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1A" w:rsidRPr="00620B96" w:rsidRDefault="00DE271A" w:rsidP="009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11:00, 13:00, 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1A" w:rsidRPr="00620B96" w:rsidRDefault="00DE271A" w:rsidP="0097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Divadelní představení pro děti - Pohádky z klubíčka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71A" w:rsidRPr="00620B96" w:rsidRDefault="00DE271A" w:rsidP="0097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42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271A" w:rsidRPr="00620B96" w:rsidRDefault="00DE271A" w:rsidP="0097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Inscenace vznikla propojením a úpravou známých pohádek, bajek a anekdot. Potkáte se v ní se zajícem, liškou, ježkem, medvědem, vránou i myší, uslyšíte známé melodie a méně známé říkanky</w:t>
            </w:r>
          </w:p>
        </w:tc>
      </w:tr>
      <w:tr w:rsidR="00620B96" w:rsidRPr="00620B96" w:rsidTr="00DE271A">
        <w:trPr>
          <w:trHeight w:val="2400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3. - 13. 4.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- 10 LET PROBOUZENÍ KUTNÉ HORY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Spolkový dům a kostel sv. Jana Nepomuckého, Kutná Hora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Výstava připomene vznik a historii unikátní akce, která po celou dekádu každoročně otevírala turistickou sezónu ve městě stříbra. K vidění budou scénáře, kostýmy, rekvizity, fotografie, novinové články, plakáty, videoprojekce a v den vernisáže bude i malá módní přehlídka ručně šitých kostýmů z dílny Zuzany Kocourkové použitých při jednotlivých ročnících a živá hudba, Vernisáž: 30. 3. v 17:00 hod </w:t>
            </w:r>
          </w:p>
        </w:tc>
      </w:tr>
      <w:tr w:rsidR="00620B96" w:rsidRPr="00620B96" w:rsidTr="00DE271A">
        <w:trPr>
          <w:trHeight w:val="852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Zahájení turistické sezóny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NKP Ležáky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Vystoupení žáků ze ZŠ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Miřetice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otvírání a svěcení ležáckých studánek P. Jiřím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Hebltem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vystoupení dětí z MŠ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Miřetice</w:t>
            </w:r>
            <w:proofErr w:type="spellEnd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ZŠ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Včelákov</w:t>
            </w:r>
            <w:proofErr w:type="spellEnd"/>
          </w:p>
        </w:tc>
      </w:tr>
      <w:tr w:rsidR="00620B96" w:rsidRPr="00620B96" w:rsidTr="00DE271A">
        <w:trPr>
          <w:trHeight w:val="564"/>
          <w:jc w:val="center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31. 3. 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Křeslo pro profesora Václava Klause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553AE0" w:rsidP="0055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</w:t>
            </w:r>
            <w:r w:rsidR="00620B96"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uzeum NKP Ležáky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B96" w:rsidRPr="00620B96" w:rsidRDefault="00620B96" w:rsidP="00620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Večerem provází Jiří Vaníček, hudební doprovod Marcel </w:t>
            </w:r>
            <w:proofErr w:type="spellStart"/>
            <w:r w:rsidRPr="00620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Javorček</w:t>
            </w:r>
            <w:proofErr w:type="spellEnd"/>
          </w:p>
        </w:tc>
      </w:tr>
    </w:tbl>
    <w:p w:rsidR="00DE271A" w:rsidRPr="00520B6F" w:rsidRDefault="00DE271A" w:rsidP="00DE271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r w:rsidRPr="00520B6F">
        <w:rPr>
          <w:rFonts w:ascii="Times New Roman" w:hAnsi="Times New Roman" w:cs="Times New Roman"/>
          <w:sz w:val="20"/>
          <w:szCs w:val="20"/>
        </w:rPr>
        <w:t>nfocentra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AE5568" w:rsidRPr="00520B6F" w:rsidRDefault="00AE5568" w:rsidP="00DE271A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AE5568" w:rsidRPr="00520B6F" w:rsidSect="00A237AA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EE7" w:rsidRDefault="000F3EE7" w:rsidP="00A85222">
      <w:pPr>
        <w:spacing w:after="0" w:line="240" w:lineRule="auto"/>
      </w:pPr>
      <w:r>
        <w:separator/>
      </w:r>
    </w:p>
  </w:endnote>
  <w:endnote w:type="continuationSeparator" w:id="0">
    <w:p w:rsidR="000F3EE7" w:rsidRDefault="000F3EE7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146835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C9437A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C9437A">
      <w:tab/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EE7" w:rsidRDefault="000F3EE7" w:rsidP="00A85222">
      <w:pPr>
        <w:spacing w:after="0" w:line="240" w:lineRule="auto"/>
      </w:pPr>
      <w:r>
        <w:separator/>
      </w:r>
    </w:p>
  </w:footnote>
  <w:footnote w:type="continuationSeparator" w:id="0">
    <w:p w:rsidR="000F3EE7" w:rsidRDefault="000F3EE7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835" w:rsidRPr="00146835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C9437A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C9437A"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5969"/>
    <w:rsid w:val="000E5C91"/>
    <w:rsid w:val="000E7899"/>
    <w:rsid w:val="000F0CE7"/>
    <w:rsid w:val="000F1741"/>
    <w:rsid w:val="000F3EE7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25E84"/>
    <w:rsid w:val="00134675"/>
    <w:rsid w:val="001424CA"/>
    <w:rsid w:val="00142C6F"/>
    <w:rsid w:val="00142EA5"/>
    <w:rsid w:val="0014683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D1894"/>
    <w:rsid w:val="005E23A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2009"/>
    <w:rsid w:val="006C492B"/>
    <w:rsid w:val="006E0592"/>
    <w:rsid w:val="006E315D"/>
    <w:rsid w:val="006E501B"/>
    <w:rsid w:val="00711668"/>
    <w:rsid w:val="007160A7"/>
    <w:rsid w:val="00722E98"/>
    <w:rsid w:val="0072644B"/>
    <w:rsid w:val="007410F5"/>
    <w:rsid w:val="00743010"/>
    <w:rsid w:val="00743BCD"/>
    <w:rsid w:val="00753A9C"/>
    <w:rsid w:val="007642C8"/>
    <w:rsid w:val="00775196"/>
    <w:rsid w:val="00782BE4"/>
    <w:rsid w:val="007840D3"/>
    <w:rsid w:val="00784E27"/>
    <w:rsid w:val="00787F23"/>
    <w:rsid w:val="00792948"/>
    <w:rsid w:val="007A082C"/>
    <w:rsid w:val="007A416B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C05E9"/>
    <w:rsid w:val="008C5636"/>
    <w:rsid w:val="008C747B"/>
    <w:rsid w:val="008D1755"/>
    <w:rsid w:val="008D33F0"/>
    <w:rsid w:val="008E5E56"/>
    <w:rsid w:val="008F1631"/>
    <w:rsid w:val="008F2E13"/>
    <w:rsid w:val="0090336A"/>
    <w:rsid w:val="00905CFA"/>
    <w:rsid w:val="009150C5"/>
    <w:rsid w:val="00923BA3"/>
    <w:rsid w:val="00925BBC"/>
    <w:rsid w:val="0092673C"/>
    <w:rsid w:val="00935CBF"/>
    <w:rsid w:val="00942149"/>
    <w:rsid w:val="0094271C"/>
    <w:rsid w:val="00950E19"/>
    <w:rsid w:val="0096183F"/>
    <w:rsid w:val="00963EC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F2040"/>
    <w:rsid w:val="00A07255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271A"/>
    <w:rsid w:val="00DE46A7"/>
    <w:rsid w:val="00DF7EB5"/>
    <w:rsid w:val="00E0789A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elylidovyro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E133-952A-4BED-BC5F-5282DB06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6</Pages>
  <Words>1843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Počítač</cp:lastModifiedBy>
  <cp:revision>2</cp:revision>
  <cp:lastPrinted>2014-11-24T00:08:00Z</cp:lastPrinted>
  <dcterms:created xsi:type="dcterms:W3CDTF">2016-02-22T10:43:00Z</dcterms:created>
  <dcterms:modified xsi:type="dcterms:W3CDTF">2016-02-22T10:43:00Z</dcterms:modified>
</cp:coreProperties>
</file>