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EC48F3" w:rsidRDefault="00A237AA" w:rsidP="00A237A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>Kalendář akcí v 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Železnohorském</w:t>
      </w:r>
      <w:proofErr w:type="spellEnd"/>
      <w:r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B60408">
        <w:rPr>
          <w:rFonts w:ascii="Times New Roman" w:hAnsi="Times New Roman" w:cs="Times New Roman"/>
          <w:b/>
          <w:sz w:val="30"/>
          <w:szCs w:val="30"/>
        </w:rPr>
        <w:t>červen</w:t>
      </w:r>
      <w:r w:rsidR="00E7389C">
        <w:rPr>
          <w:rFonts w:ascii="Times New Roman" w:hAnsi="Times New Roman" w:cs="Times New Roman"/>
          <w:b/>
          <w:sz w:val="30"/>
          <w:szCs w:val="30"/>
        </w:rPr>
        <w:t>ec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11DC" w:rsidRPr="00EC48F3">
        <w:rPr>
          <w:rFonts w:ascii="Times New Roman" w:hAnsi="Times New Roman" w:cs="Times New Roman"/>
          <w:b/>
          <w:sz w:val="30"/>
          <w:szCs w:val="30"/>
        </w:rPr>
        <w:t>2</w:t>
      </w:r>
      <w:r w:rsidRPr="00EC48F3">
        <w:rPr>
          <w:rFonts w:ascii="Times New Roman" w:hAnsi="Times New Roman" w:cs="Times New Roman"/>
          <w:b/>
          <w:sz w:val="30"/>
          <w:szCs w:val="30"/>
        </w:rPr>
        <w:t>01</w:t>
      </w:r>
      <w:r w:rsidR="00413925" w:rsidRPr="00EC48F3">
        <w:rPr>
          <w:rFonts w:ascii="Times New Roman" w:hAnsi="Times New Roman" w:cs="Times New Roman"/>
          <w:b/>
          <w:sz w:val="30"/>
          <w:szCs w:val="30"/>
        </w:rPr>
        <w:t>6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/>
      </w:tblPr>
      <w:tblGrid>
        <w:gridCol w:w="1194"/>
        <w:gridCol w:w="1178"/>
        <w:gridCol w:w="2160"/>
        <w:gridCol w:w="1756"/>
        <w:gridCol w:w="3635"/>
      </w:tblGrid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8C7DEA" w:rsidRPr="00B41B95" w:rsidTr="00646F9F">
        <w:trPr>
          <w:trHeight w:val="79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6. - 3.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„Obrazy, kresby, dřevořezby a textilní kompozice“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 Heřmanův Městec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D72A58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Výstava, </w:t>
            </w:r>
            <w:r w:rsidR="008C7DEA"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Josef </w:t>
            </w:r>
            <w:proofErr w:type="spellStart"/>
            <w:r w:rsidR="008C7DEA"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Remsa</w:t>
            </w:r>
            <w:proofErr w:type="spellEnd"/>
            <w:r w:rsidR="008C7DEA"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přátelé</w:t>
            </w:r>
          </w:p>
        </w:tc>
      </w:tr>
      <w:tr w:rsidR="008C7DEA" w:rsidRPr="00B41B95" w:rsidTr="00646F9F">
        <w:trPr>
          <w:trHeight w:val="162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9-12, 13-17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Tři generace Sigmundů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46. ročník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palety představuje dílo tří generací rodiny Sigmundů: Karla Jana Sigmunda, Ondřeje Sigmunda a Tereza Sigmundová Malá. Výstava je otevřená od úterý do neděle 9:00-12:00 a 13:00-17:00, do 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8C7DEA" w:rsidRPr="00B41B95" w:rsidTr="00646F9F">
        <w:trPr>
          <w:trHeight w:val="184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Nasavrkání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Nasavrky, letní terasa Hotelu Šustr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pátek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2016 od 18:00 hodin se v prostorách letní terasy Hotelu Šustr v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uskuteční III. ročník country a folkového festivalu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Nasavrkání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Letos zahrají a zazpívají: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Bohadlo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band, Pepa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Štross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&amp; syn,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Stráníci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Domino, Devítka 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Strunovrat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Moderuje Pepa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Štross</w:t>
            </w:r>
            <w:proofErr w:type="spellEnd"/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Benefiční představení „Oskar a růžová paní“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Živé město a rodiče Eriky Beranové</w:t>
            </w:r>
          </w:p>
        </w:tc>
      </w:tr>
      <w:tr w:rsidR="008C7DEA" w:rsidRPr="00B41B95" w:rsidTr="00646F9F">
        <w:trPr>
          <w:trHeight w:val="105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7. - 2.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Motýli na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Lichnici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- Lichnice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Páteční noc - lákání nočních motýlů na světlo, ráno a dopoledne - pozorování motýlů denních. Teplé oblečení, spacák, baterku sebou, provázet bude David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Breiter</w:t>
            </w:r>
            <w:proofErr w:type="spellEnd"/>
          </w:p>
        </w:tc>
      </w:tr>
      <w:tr w:rsidR="008C7DEA" w:rsidRPr="00B41B95" w:rsidTr="00646F9F">
        <w:trPr>
          <w:trHeight w:val="69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7. - 31.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obrazů - Vysočina - květiny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Chittussiho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galerie -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Autorská výstava obrazů Jaroslava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Kreibichy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průřez tvorbou,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pá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ne 11:00 - 16:00 hodin</w:t>
            </w:r>
          </w:p>
        </w:tc>
      </w:tr>
      <w:tr w:rsidR="008C7DEA" w:rsidRPr="00B41B95" w:rsidTr="00646F9F">
        <w:trPr>
          <w:trHeight w:val="504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Choltické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pivní slavnosti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Choltice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Choltické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pivní slavnosti </w:t>
            </w:r>
          </w:p>
        </w:tc>
      </w:tr>
      <w:tr w:rsidR="008C7DEA" w:rsidRPr="00B41B95" w:rsidTr="00646F9F">
        <w:trPr>
          <w:trHeight w:val="79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Turnaj v malé kopané a večerní zábava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Nasavrky, fotbalové hřiště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FC Nasavrky pořádá v sobotu od 13:00 turnaj v malé kopané a od 20:00 taneční zábavu se skupinou Veřejný Bigbít</w:t>
            </w:r>
          </w:p>
        </w:tc>
      </w:tr>
      <w:tr w:rsidR="008C7DEA" w:rsidRPr="00B41B95" w:rsidTr="00646F9F">
        <w:trPr>
          <w:trHeight w:val="88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Jak se dříve žilo a hospodařilo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Babiččin dvoreček Licibořice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Ukázky z běžného života na statku před mnoha lety. Zábavná hra pro děti i rodiče, při které poznají dnes už zapomenuté činnosti</w:t>
            </w:r>
          </w:p>
        </w:tc>
      </w:tr>
      <w:tr w:rsidR="008C7DEA" w:rsidRPr="00B41B95" w:rsidTr="00646F9F">
        <w:trPr>
          <w:trHeight w:val="55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Slavnost Letnic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- Lichnice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Slavnost "královniček" inspirovaná podle knihy Kačenka Markytánka</w:t>
            </w:r>
          </w:p>
        </w:tc>
      </w:tr>
      <w:tr w:rsidR="008C7DEA" w:rsidRPr="00B41B95" w:rsidTr="00646F9F">
        <w:trPr>
          <w:trHeight w:val="63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Zábavné kreslení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Kreslíř a humorista Jan Honza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Lušovský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C7DEA" w:rsidRPr="00B41B95" w:rsidTr="00646F9F">
        <w:trPr>
          <w:trHeight w:val="63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UNISONO + POLYMETAL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PARKET ZA ŠKOLOU PŘELOUČ, vstupné: 100,-Kč</w:t>
            </w:r>
          </w:p>
        </w:tc>
      </w:tr>
      <w:tr w:rsidR="008C7DEA" w:rsidRPr="00B41B95" w:rsidTr="00646F9F">
        <w:trPr>
          <w:trHeight w:val="58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kapela TETA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Oldies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Revival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Band </w:t>
            </w:r>
          </w:p>
        </w:tc>
      </w:tr>
      <w:tr w:rsidR="008C7DEA" w:rsidRPr="00B41B95" w:rsidTr="00646F9F">
        <w:trPr>
          <w:trHeight w:val="8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2. 7. - 29.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- Lenka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Houžvičková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olejomalba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Třemošnice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Prodejní výstavy obrazů,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út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pá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13:00 - 17:00,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9:00 - 11:00 hodin</w:t>
            </w:r>
          </w:p>
        </w:tc>
      </w:tr>
      <w:tr w:rsidR="008C7DEA" w:rsidRPr="00B41B95" w:rsidTr="00646F9F">
        <w:trPr>
          <w:trHeight w:val="114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Externí koncert 24. Mezinárodního festivalu akademických sborů IFAS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 Heřmanův Městec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IFAS</w:t>
            </w:r>
          </w:p>
        </w:tc>
      </w:tr>
      <w:tr w:rsidR="008C7DEA" w:rsidRPr="00B41B95" w:rsidTr="00646F9F">
        <w:trPr>
          <w:trHeight w:val="106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Jan Petráš - Tři oříšky pro Popeláře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loutkové divadlo, Informace: AK Seč Pláž, tel.: 469 676 286 nebo 774 372 987, www.autokempsec.cz, kemp@autokempsec.cz 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Alvin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Chipmunkové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: Čiperná jízda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Animovaný hudební pohádkový film s českým dabingem. Délka 92 minut. Vstupné 50 Kč</w:t>
            </w:r>
          </w:p>
        </w:tc>
      </w:tr>
      <w:tr w:rsidR="008C7DEA" w:rsidRPr="00B41B95" w:rsidTr="00646F9F">
        <w:trPr>
          <w:trHeight w:val="75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ROYAL DIXILAND BAND, Kutná Hora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NÁMĚSTÍ, Přelouč</w:t>
            </w:r>
          </w:p>
        </w:tc>
      </w:tr>
      <w:tr w:rsidR="008C7DEA" w:rsidRPr="00B41B95" w:rsidTr="00646F9F">
        <w:trPr>
          <w:trHeight w:val="45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PADESÁTKA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KINO ZA ŠKOLOU, Přelouč </w:t>
            </w:r>
          </w:p>
        </w:tc>
      </w:tr>
      <w:tr w:rsidR="008C7DEA" w:rsidRPr="00B41B95" w:rsidTr="00646F9F">
        <w:trPr>
          <w:trHeight w:val="79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Jiří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Polehňa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Chaloupka k nakousnutí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loutkové divadlo, Informace: AK Seč Pláž, tel.: 469 676 286 nebo 774 372 987, www.autokempsec.cz, kemp@autokempsec.cz 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kapela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Bíbři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7. - 9.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Divadelní představení - Nejkrásnější válka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Mlýn -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Divadlo Ze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Mlejna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uvádí komedii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Zábavné kreslení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Kreslíř a humorista Jan Honza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Lušovský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kapela Otisk </w:t>
            </w:r>
          </w:p>
        </w:tc>
      </w:tr>
      <w:tr w:rsidR="008C7DEA" w:rsidRPr="00B41B95" w:rsidTr="00646F9F">
        <w:trPr>
          <w:trHeight w:val="79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Taneční zábava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Hospůdka na parkovišti u židovského hřbitova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Hraje KODEX 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Taneční zábava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Hospůdka Peklo - Starý Dvůr - Kraskov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 poslechu a tanci bude hrát kapela Makadam</w:t>
            </w:r>
          </w:p>
        </w:tc>
      </w:tr>
      <w:tr w:rsidR="008C7DEA" w:rsidRPr="00B41B95" w:rsidTr="00646F9F">
        <w:trPr>
          <w:trHeight w:val="1584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XII. ročník festivalu "Hudební léto v kostele sv. Bartoloměje" - Barokní hudební skvosty v barokním kostele sv. Bartoloměje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 Heřmanův Městec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Římskokatolická farnost Heřmanův Městec</w:t>
            </w:r>
          </w:p>
        </w:tc>
      </w:tr>
      <w:tr w:rsidR="008C7DEA" w:rsidRPr="00B41B95" w:rsidTr="00646F9F">
        <w:trPr>
          <w:trHeight w:val="79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Soubor lesních rohů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hudební léto zahájí koncert souboru Lesní rohy Hradec Králové se zpěvem a doprovodným slovem. Vstupné 50 Kč</w:t>
            </w:r>
          </w:p>
        </w:tc>
      </w:tr>
      <w:tr w:rsidR="008C7DEA" w:rsidRPr="00B41B95" w:rsidTr="00646F9F">
        <w:trPr>
          <w:trHeight w:val="132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11. 7.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SPOLEČNÝ KONCERT DECHOVÝCH ORCHESTRŮ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SPOLEČNÝ KONCERT DECHOVÝCH ORCHESTRŮ ZUŠ Přelouč + MAĎARSKÝ SYMFONICKÝ ORCHESTR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Symphonic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Band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Private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Music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Makó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vstup zdarma </w:t>
            </w:r>
          </w:p>
        </w:tc>
      </w:tr>
      <w:tr w:rsidR="008C7DEA" w:rsidRPr="00B41B95" w:rsidTr="00646F9F">
        <w:trPr>
          <w:trHeight w:val="58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10:00 - 11:30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Knihovnická dílnička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Třemošnice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Hrátky s papírem, dílnička je určená pro děti a je nutné se předem nahlásit </w:t>
            </w:r>
          </w:p>
        </w:tc>
      </w:tr>
      <w:tr w:rsidR="008C7DEA" w:rsidRPr="00B41B95" w:rsidTr="00646F9F">
        <w:trPr>
          <w:trHeight w:val="79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Libor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Štumpf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Kašpárkovo putování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loutkové divadlo, Informace: AK Seč Pláž, tel.: 469 676 286 nebo 774 372 987, www.autokempsec.cz, kemp@autokempsec.cz 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Jak básníci čekají na zázrak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Česká komedie. Délka 130 minut. Vstupné 50 Kč/osoba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ŘEMEN - rock, Chlumec n 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NÁMĚSTÍ, Přelouč</w:t>
            </w:r>
          </w:p>
        </w:tc>
      </w:tr>
      <w:tr w:rsidR="008C7DEA" w:rsidRPr="00B41B95" w:rsidTr="00646F9F">
        <w:trPr>
          <w:trHeight w:val="28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WILSONOV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KINO ZA ŠKOLOU, Přelouč </w:t>
            </w:r>
          </w:p>
        </w:tc>
      </w:tr>
      <w:tr w:rsidR="008C7DEA" w:rsidRPr="00B41B95" w:rsidTr="00646F9F">
        <w:trPr>
          <w:trHeight w:val="79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Libor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Štumpf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Kašpárkovo putování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loutkové divadlo, Informace: AK Seč Pláž, tel.: 469 676 286 nebo 774 372 987, www.autokempsec.cz, kemp@autokempsec.cz 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 7. - 4. 9.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“Za stromy roku“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 Heřmanův Městec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Heřmanův Městec,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D0523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23" w:rsidRPr="00B41B95" w:rsidRDefault="00FD0523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23" w:rsidRPr="00FD0523" w:rsidRDefault="00FD0523" w:rsidP="00FD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0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23" w:rsidRPr="00FD0523" w:rsidRDefault="00FD0523" w:rsidP="00FD0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0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Staročeské stínání kohouta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23" w:rsidRPr="00FD0523" w:rsidRDefault="00FD0523" w:rsidP="00FD0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D0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Načešice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0523" w:rsidRPr="00FD0523" w:rsidRDefault="00FD0523" w:rsidP="00FD0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523">
              <w:rPr>
                <w:rFonts w:ascii="Times New Roman" w:hAnsi="Times New Roman" w:cs="Times New Roman"/>
                <w:sz w:val="20"/>
                <w:szCs w:val="20"/>
              </w:rPr>
              <w:t>celý program  doprovází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heligonka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 Josefa Pecky. O</w:t>
            </w:r>
            <w:r w:rsidRPr="00FD0523">
              <w:rPr>
                <w:rFonts w:ascii="Times New Roman" w:hAnsi="Times New Roman" w:cs="Times New Roman"/>
                <w:sz w:val="20"/>
                <w:szCs w:val="20"/>
              </w:rPr>
              <w:t>d 20:00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0523">
              <w:rPr>
                <w:rFonts w:ascii="Times New Roman" w:hAnsi="Times New Roman" w:cs="Times New Roman"/>
                <w:sz w:val="20"/>
                <w:szCs w:val="20"/>
              </w:rPr>
              <w:t>taneční večer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Králičí Hop - závody pod platany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Choltice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závody - "králičí um"</w:t>
            </w:r>
          </w:p>
        </w:tc>
      </w:tr>
      <w:tr w:rsidR="008C7DEA" w:rsidRPr="00B41B95" w:rsidTr="00646F9F">
        <w:trPr>
          <w:trHeight w:val="132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65. výročí založení mysliveckého spolku Hubert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Horní Bradlo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Slavnost k 65. výročí založení mysliveckého spolku Hubert Horní Bradlo. Přijďte se podívat na sokolníky a dravce, prohlédnout výstavu fotografií, vyzkoušet laserovou střelnici a ochutnat zvěřinové dobroty</w:t>
            </w:r>
          </w:p>
        </w:tc>
      </w:tr>
      <w:tr w:rsidR="008C7DEA" w:rsidRPr="00B41B95" w:rsidTr="00646F9F">
        <w:trPr>
          <w:trHeight w:val="52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10:00 - 22:00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625. výročí obce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Oslavy s kulturním programem pro děti i dospělé, večer - Music Team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Petrus</w:t>
            </w:r>
            <w:proofErr w:type="spellEnd"/>
          </w:p>
        </w:tc>
      </w:tr>
      <w:tr w:rsidR="008C7DEA" w:rsidRPr="00B41B95" w:rsidTr="00646F9F">
        <w:trPr>
          <w:trHeight w:val="6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13:00 - 23:00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Folk na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Lichnici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- Lichnice 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folkový festival v nádherném prostředí hradu Lichnice</w:t>
            </w:r>
          </w:p>
        </w:tc>
      </w:tr>
      <w:tr w:rsidR="008C7DEA" w:rsidRPr="00B41B95" w:rsidTr="00646F9F">
        <w:trPr>
          <w:trHeight w:val="105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Císařův slavík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Město Nasavrky zve v neděli 17.7. od 18:00 hodin do zámku na zhudebněnou pohádku H. Ch. Andersena Císařův slavík v podání Jany Trojanové a tria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García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Vstupné 50 Kč</w:t>
            </w:r>
          </w:p>
        </w:tc>
      </w:tr>
      <w:tr w:rsidR="008C7DEA" w:rsidRPr="00B41B95" w:rsidTr="00646F9F">
        <w:trPr>
          <w:trHeight w:val="79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Libor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Štumpf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Čertovské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pohádky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loutkové divadlo, Informace: AK Seč Pláž, tel.: 469 676 286 nebo 774 372 987, www.autokempsec.cz, kemp@autokempsec.cz </w:t>
            </w:r>
          </w:p>
        </w:tc>
      </w:tr>
      <w:tr w:rsidR="008C7DEA" w:rsidRPr="00B41B95" w:rsidTr="00646F9F">
        <w:trPr>
          <w:trHeight w:val="84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Zootropolis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: Město zvířat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Animovaná dobrodružná rodinná komedie s českým dabingem. Délka 109 minut. Vstupné 50 Kč/osoba</w:t>
            </w:r>
          </w:p>
        </w:tc>
      </w:tr>
      <w:tr w:rsidR="008C7DEA" w:rsidRPr="00B41B95" w:rsidTr="00646F9F">
        <w:trPr>
          <w:trHeight w:val="84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20. 7.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DECHOVÝ ORCHESTR VL. KOSINY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NÁMĚSTÍ, Přelouč</w:t>
            </w:r>
          </w:p>
        </w:tc>
      </w:tr>
      <w:tr w:rsidR="008C7DEA" w:rsidRPr="00B41B95" w:rsidTr="00646F9F">
        <w:trPr>
          <w:trHeight w:val="924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Libor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Štumpf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Koňské divadlo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loutkové divadlo, Informace: AK Seč Pláž, tel.: 469 676 286 nebo 774 372 987, www.autokempsec.cz, kemp@autokempsec.cz </w:t>
            </w:r>
          </w:p>
        </w:tc>
      </w:tr>
      <w:tr w:rsidR="008C7DEA" w:rsidRPr="00B41B95" w:rsidTr="00646F9F">
        <w:trPr>
          <w:trHeight w:val="115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Ocelák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juniorský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duatlon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Kraskov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11:30 – 14:00 prezentace u prodejny Jednota, start hlavního závodu – juniorský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duatlon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ve 13:00, triatlon v 15:00. Více informací na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ocelak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-kraskov.717.cz</w:t>
            </w:r>
          </w:p>
        </w:tc>
      </w:tr>
      <w:tr w:rsidR="008C7DEA" w:rsidRPr="00B41B95" w:rsidTr="00646F9F">
        <w:trPr>
          <w:trHeight w:val="105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IV. ročník Triatlonu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Kraskov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Ocelák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stará škola - Kraskov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Závod se skládá: plavání 400 m, kolo 17 km, běh 3,6 km. Bližší informace na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ocelak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-kraskov.717.cz, program pro děti (mj. juniorský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duatlon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), občerstvení zajištěno</w:t>
            </w:r>
          </w:p>
        </w:tc>
      </w:tr>
      <w:tr w:rsidR="008C7DEA" w:rsidRPr="00B41B95" w:rsidTr="00646F9F">
        <w:trPr>
          <w:trHeight w:val="88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Karel IV. na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Lichnici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- Lichnice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Přednáška o Karla IV., uvítání Karla IV., divadlo pro děti, dobová kapela, šermířské souboje, dobové tance, dravci</w:t>
            </w:r>
          </w:p>
        </w:tc>
      </w:tr>
      <w:tr w:rsidR="008C7DEA" w:rsidRPr="00B41B95" w:rsidTr="00646F9F">
        <w:trPr>
          <w:trHeight w:val="81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23. 7.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5. PŘELOUČSKÝ ROCKÁČ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ALŽBĚTA, HARDMOK, MORTUARY, LETNÍ PARKET ZA ŠKOLOU PŘELOUČ, vstupné: 100,-Kč</w:t>
            </w:r>
          </w:p>
        </w:tc>
      </w:tr>
      <w:tr w:rsidR="008C7DEA" w:rsidRPr="00B41B95" w:rsidTr="00646F9F">
        <w:trPr>
          <w:trHeight w:val="126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Čwachták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Koupaliště - Třemošnice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Již pátý ročník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multižánrového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třemošnického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festivalu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Čwachták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fest. Můžete se těšit třeba na: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Cocotte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Minute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Schodiště, Volant, NVÚ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Žádnej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stres,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Zoči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Voči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Kafé</w:t>
            </w:r>
          </w:p>
        </w:tc>
      </w:tr>
      <w:tr w:rsidR="008C7DEA" w:rsidRPr="00B41B95" w:rsidTr="00646F9F">
        <w:trPr>
          <w:trHeight w:val="1572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XII. ročník festivalu "Hudební léto v kostele sv. Bartoloměje" - Oslava Mozarta dechem (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PhilHarmoniaOctet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Prague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hosté)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 Heřmanův Městec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Římskokatolická farnost Heřmanův Městec</w:t>
            </w:r>
          </w:p>
        </w:tc>
      </w:tr>
      <w:tr w:rsidR="008C7DEA" w:rsidRPr="00B41B95" w:rsidTr="00646F9F">
        <w:trPr>
          <w:trHeight w:val="69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10:00 - 11:30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Knihovnická dílnička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Třemošnice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Hrátky s papírem, dílnička je určená pro děti a je nutné se předem nahlásit</w:t>
            </w:r>
          </w:p>
        </w:tc>
      </w:tr>
      <w:tr w:rsidR="008C7DEA" w:rsidRPr="00B41B95" w:rsidTr="00646F9F">
        <w:trPr>
          <w:trHeight w:val="888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Jan Petráš - Princezna z Popletova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loutkové divadlo, Informace: AK Seč Pláž, tel.: 469 676 286 nebo 774 372 987, www.autokempsec.cz, kemp@autokempsec.cz </w:t>
            </w:r>
          </w:p>
        </w:tc>
      </w:tr>
      <w:tr w:rsidR="008C7DEA" w:rsidRPr="00B41B95" w:rsidTr="00646F9F">
        <w:trPr>
          <w:trHeight w:val="624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Dvojníci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Česká komedie. Délka 103 minut. Vstupné 50 Kč/osoba</w:t>
            </w:r>
          </w:p>
        </w:tc>
      </w:tr>
      <w:tr w:rsidR="008C7DEA" w:rsidRPr="00B41B95" w:rsidTr="00646F9F">
        <w:trPr>
          <w:trHeight w:val="624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POLYMETAL -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hard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heavy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NÁMĚSTÍ, Přelouč</w:t>
            </w:r>
          </w:p>
        </w:tc>
      </w:tr>
      <w:tr w:rsidR="008C7DEA" w:rsidRPr="00B41B95" w:rsidTr="00646F9F">
        <w:trPr>
          <w:trHeight w:val="51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RODINNÝ FILM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KINO ZA ŠKOLOU, Přelouč </w:t>
            </w:r>
          </w:p>
        </w:tc>
      </w:tr>
      <w:tr w:rsidR="008C7DEA" w:rsidRPr="00B41B95" w:rsidTr="00646F9F">
        <w:trPr>
          <w:trHeight w:val="984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Jan Petráš - Vodník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Mokřinka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loutkové divadlo, Informace: AK Seč Pláž, tel.: 469 676 286 nebo 774 372 987, www.autokempsec.cz, kemp@autokempsec.cz </w:t>
            </w:r>
          </w:p>
        </w:tc>
      </w:tr>
      <w:tr w:rsidR="008C7DEA" w:rsidRPr="00B41B95" w:rsidTr="00646F9F">
        <w:trPr>
          <w:trHeight w:val="63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28. 7.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WOBČAS </w:t>
            </w:r>
          </w:p>
        </w:tc>
      </w:tr>
      <w:tr w:rsidR="008C7DEA" w:rsidRPr="00B41B95" w:rsidTr="00646F9F">
        <w:trPr>
          <w:trHeight w:val="225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30.7.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Lughnasad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 - zámecké nádvoří, zahrada, zámek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 ročník mezinárodního festivalu keltské kultury se uskuteční v pátek a sobotu 29.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-30.7. Můžete se těšit na keltské kmeny nejen z ČR, řemeslné workshopy, irské tance, večerní koncerty s kapelami Asonance, Bran,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Jull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Dajen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Jauvajs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dalšími, hry a soutěže pro děti, stejně jako archeologické přednášky, duchovní program a další aktivity</w:t>
            </w:r>
          </w:p>
        </w:tc>
      </w:tr>
      <w:tr w:rsidR="008C7DEA" w:rsidRPr="00B41B95" w:rsidTr="00646F9F">
        <w:trPr>
          <w:trHeight w:val="804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Kokofest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Kutílkova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palírna -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Speciality z opeřenců a naše pivo, od 12:00 hodin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Heligonka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od 15:00 hodin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Brisk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fart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od 18:00 hodin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DeepPurple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Yes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madam</w:t>
            </w:r>
          </w:p>
        </w:tc>
      </w:tr>
      <w:tr w:rsidR="008C7DEA" w:rsidRPr="00B41B95" w:rsidTr="00646F9F">
        <w:trPr>
          <w:trHeight w:val="576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Zábavné kreslení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Kreslíř a humorista Jan Honza </w:t>
            </w: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Lušovský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C7DEA" w:rsidRPr="00B41B95" w:rsidTr="00646F9F">
        <w:trPr>
          <w:trHeight w:val="54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B41B95" w:rsidRDefault="008C7DEA" w:rsidP="0064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41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SUD Chvaletice </w:t>
            </w:r>
          </w:p>
        </w:tc>
      </w:tr>
    </w:tbl>
    <w:p w:rsidR="008C747B" w:rsidRPr="00520B6F" w:rsidRDefault="008C747B" w:rsidP="00732CC5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5F3451" w:rsidRDefault="005F3451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56CC" w:rsidRPr="005F3451" w:rsidRDefault="005756CC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0B6F" w:rsidRPr="00EC48F3" w:rsidRDefault="00520B6F" w:rsidP="00520B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 xml:space="preserve">Akce v okolí 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</w:t>
      </w:r>
      <w:r w:rsidR="00EC48F3" w:rsidRPr="00EC48F3">
        <w:rPr>
          <w:rFonts w:ascii="Times New Roman" w:hAnsi="Times New Roman" w:cs="Times New Roman"/>
          <w:b/>
          <w:sz w:val="30"/>
          <w:szCs w:val="30"/>
        </w:rPr>
        <w:t>eleznohorského</w:t>
      </w:r>
      <w:proofErr w:type="spellEnd"/>
      <w:r w:rsidR="00EC48F3"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B60408">
        <w:rPr>
          <w:rFonts w:ascii="Times New Roman" w:hAnsi="Times New Roman" w:cs="Times New Roman"/>
          <w:b/>
          <w:sz w:val="30"/>
          <w:szCs w:val="30"/>
        </w:rPr>
        <w:t>červen</w:t>
      </w:r>
      <w:r w:rsidR="00A65A65">
        <w:rPr>
          <w:rFonts w:ascii="Times New Roman" w:hAnsi="Times New Roman" w:cs="Times New Roman"/>
          <w:b/>
          <w:sz w:val="30"/>
          <w:szCs w:val="30"/>
        </w:rPr>
        <w:t>ec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0A98" w:rsidRPr="00EC48F3">
        <w:rPr>
          <w:rFonts w:ascii="Times New Roman" w:hAnsi="Times New Roman" w:cs="Times New Roman"/>
          <w:b/>
          <w:sz w:val="30"/>
          <w:szCs w:val="30"/>
        </w:rPr>
        <w:t>2016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/>
      </w:tblPr>
      <w:tblGrid>
        <w:gridCol w:w="1021"/>
        <w:gridCol w:w="1156"/>
        <w:gridCol w:w="2467"/>
        <w:gridCol w:w="1395"/>
        <w:gridCol w:w="3884"/>
      </w:tblGrid>
      <w:tr w:rsidR="008C7DEA" w:rsidRPr="008C7DEA" w:rsidTr="008C7DEA">
        <w:trPr>
          <w:trHeight w:val="552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8C7DEA" w:rsidRPr="008C7DEA" w:rsidTr="008C7DEA">
        <w:trPr>
          <w:trHeight w:val="116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6. - 29. 11.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KUTNÁ HORA A LUCEMBURKOVÉ NA ČESKÉM TRŮNĚ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České muzeum stříbra,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osvětluje nenahraditelnou roli královského horního města Kutná Hora pro samotnou podstatu moci a vlády čtyř českých lucemburských panovníků Jana, Karla, Václava a Zikmunda</w:t>
            </w:r>
          </w:p>
        </w:tc>
      </w:tr>
      <w:tr w:rsidR="008C7DEA" w:rsidRPr="008C7DEA" w:rsidTr="008C7DEA">
        <w:trPr>
          <w:trHeight w:val="220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POCTA VLADISLAVU KOZDERKOVI – KONCERT FESTIVALU PRAGUE PROMS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 Českým národním symfonickým orchestrem spolupracoval řadu let a tento koncert by měl vyznít jako vzpomínka na kolegu, kamaráda a velkého profesionála. Byl </w:t>
            </w:r>
            <w:proofErr w:type="spellStart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sólotrumpetistou</w:t>
            </w:r>
            <w:proofErr w:type="spellEnd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Orchestru opery Národního divadla, poté Symfonického orchestru hl. m. Prahy FOK a držitelem několika prestižních ocenění na mezinárodních soutěžích, vstupné 120 Kč</w:t>
            </w:r>
          </w:p>
        </w:tc>
      </w:tr>
      <w:tr w:rsidR="008C7DEA" w:rsidRPr="008C7DEA" w:rsidTr="008C7DEA">
        <w:trPr>
          <w:trHeight w:val="199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- 27. 8.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VEČERNÍ PROHLÍDKA MĚSTA NA TÉMA „KUTNÁ HORA NESTOUDNÁ“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KAŽDOU SOBOTU - Začátek prohlídky ve Vlašském dvoře, Upozornění: tato prohlídka není vhodná pro malé děti. Představení je součástí „Kutnohorského víkendu“ (www.facebook.com/khvikend1). Doba trvání: cca 1,5 hod.; vstupné: základní – 197 Kč, osob; www.MuzeumB.cz</w:t>
            </w:r>
          </w:p>
        </w:tc>
      </w:tr>
      <w:tr w:rsidR="008C7DEA" w:rsidRPr="008C7DEA" w:rsidTr="008C7DEA">
        <w:trPr>
          <w:trHeight w:val="136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2. 7. - 27. 8.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SOBOTNÍ VEČERY NA NÁDVOŘÍ PŘED ZÁMKEM KAČINA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Kačina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KAŽDOU SOBOTU - Navštivte večerní tiché nádvoří, rozehřáté letním sluncem. S dobrou kávou nebo sklenkou vína se zaposlouchejte do krásných slov a melodií,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</w:t>
            </w: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oba trvání: cca 1 hod.; vstupné: základní – 130 Kč, ww.empircafe.cz</w:t>
            </w:r>
          </w:p>
        </w:tc>
      </w:tr>
      <w:tr w:rsidR="008C7DEA" w:rsidRPr="008C7DEA" w:rsidTr="008C7DEA">
        <w:trPr>
          <w:trHeight w:val="106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7. - 29. 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PROHLÍDKA SEDLECKÉ KOSTNICE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Sedlec u Kutné Hory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KAŽDÉ PONDĚLÍ - noční prohlídka hřbitovního kostela Všech svatých v Sedlci u Kutné Hory,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</w:t>
            </w: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oba trvání: cca 1 – 1,5 hod.; vstupné: základní – 140 Kč, www.sedlec.</w:t>
            </w:r>
            <w:proofErr w:type="spellStart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</w:p>
        </w:tc>
      </w:tr>
      <w:tr w:rsidR="008C7DEA" w:rsidRPr="008C7DEA" w:rsidTr="008C7DEA">
        <w:trPr>
          <w:trHeight w:val="218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7. - 30. 8.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PROHLÍDKA SEDLECKÉ KATEDRÁLY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Sedlec u Kutné Hory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KAŽDÉ ÚTERÝ - Noční prohlídka sedlecké katedrály UNESCO – Chrámu Nanebevzetí Panny Marie a sv. Jana Křtitele začíná zpěvem „Cisterciáka“ – kostýmovaný průvodce vás provede všemi unikátními místy katedrály a ukáže vám za svitu svíček, zpěvu gregoriánského chorálu a varhanní hudby všechny její taje a zákoutí,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</w:t>
            </w: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oba trvání: cca 1,5 – 2 hod.; vstupné: základní – 170 Kč</w:t>
            </w:r>
          </w:p>
        </w:tc>
      </w:tr>
      <w:tr w:rsidR="008C7DEA" w:rsidRPr="008C7DEA" w:rsidTr="008C7DEA">
        <w:trPr>
          <w:trHeight w:val="10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7. - 6. 7.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9:00 - 17:00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Oživlá zámecká kuchyně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provoněné zámecké kuchyni to ožívá, </w:t>
            </w:r>
            <w:proofErr w:type="spellStart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kuchtíci</w:t>
            </w:r>
            <w:proofErr w:type="spellEnd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kuchtičky v historických kostýmech se postarají o doprovodný program a o pohled do každodenního života na zámku v dobách dávno minulých</w:t>
            </w:r>
          </w:p>
        </w:tc>
      </w:tr>
      <w:tr w:rsidR="008C7DEA" w:rsidRPr="008C7DEA" w:rsidTr="008C7DEA">
        <w:trPr>
          <w:trHeight w:val="169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7. - 31. 8.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PROHLÍDKA CHRÁMU SVATÉ BARBORY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svaté Barbory vás zve i o letošních prázdninách pod své klenby, kde budete moci zažít jedinečnou atmosféru večera provoněného kadidlem a osvětleného svíčkami - KAŽDOU STŘEDU, doba trvání: cca 2 hod.; vstupné: základní – 160 Kč, www.khfarnost.cz</w:t>
            </w:r>
          </w:p>
        </w:tc>
      </w:tr>
      <w:tr w:rsidR="008C7DEA" w:rsidRPr="008C7DEA" w:rsidTr="008C7DEA">
        <w:trPr>
          <w:trHeight w:val="190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7. - 25. 8.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KUTNÁ HORA A LUCEMBURKOVÉ NA ČESKÉM TRŮNĚ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České Muzeum stříbra - Hrádek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KAŽDÝ ČTVRTEK - v letošním roce si připomínáme výročí 700 let od narození císaře Karla IV. a vy máte v rámci Kutnohorského léta jedinečnou možnost navštívit výstavu Kutná Hora a </w:t>
            </w:r>
            <w:proofErr w:type="spellStart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Lucemburkové</w:t>
            </w:r>
            <w:proofErr w:type="spellEnd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českém trůně s výkladem kostýmovaného průvodce, doba trvání cca 1 hod.; vstupné: základní – 50 Kč, www.</w:t>
            </w:r>
            <w:proofErr w:type="spellStart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cms</w:t>
            </w:r>
            <w:proofErr w:type="spellEnd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-kh.cz</w:t>
            </w:r>
          </w:p>
        </w:tc>
      </w:tr>
      <w:tr w:rsidR="008C7DEA" w:rsidRPr="008C7DEA" w:rsidTr="008C7DEA">
        <w:trPr>
          <w:trHeight w:val="79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7. - 9. 7.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Noční prohlídky - Není pán jako Pán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Vydejme se společně na vtipnou a zábavnou cestu, tentokrát do roku 1910, do časů nádherné secese, rezervace nutná! </w:t>
            </w:r>
          </w:p>
        </w:tc>
      </w:tr>
      <w:tr w:rsidR="008C7DEA" w:rsidRPr="008C7DEA" w:rsidTr="008C7DEA">
        <w:trPr>
          <w:trHeight w:val="139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7. - 26. 8.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NETRADIČNÍ PROHLÍDKA KLÁŠTERA ŘÁDU SV. VORŠILY S OCHUTNÁVKOU VÍN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KAŽDÝ PÁTEK - Přijďte ochutnat víno z kutnohorských vinic a poslechnout si něco o historii řádu sv. </w:t>
            </w:r>
            <w:proofErr w:type="spellStart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Voršily</w:t>
            </w:r>
            <w:proofErr w:type="spellEnd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doba trvání: cca 2 hod.; vstupné: základní – 200 Kč (v ceně degustace 4 vzorků vín + občerstvení)</w:t>
            </w:r>
          </w:p>
        </w:tc>
      </w:tr>
      <w:tr w:rsidR="008C7DEA" w:rsidRPr="008C7DEA" w:rsidTr="008C7DEA">
        <w:trPr>
          <w:trHeight w:val="217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15. 7.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VIVALDIANNO – MĚSTO ZRCADEL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Nádvoří GASK,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Hudebně-multimediální projekt </w:t>
            </w:r>
            <w:proofErr w:type="spellStart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Vivaldianno</w:t>
            </w:r>
            <w:proofErr w:type="spellEnd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pod kterým je podepsaný producent a klávesista skupiny Lucie Michal Dvořák. Mrazivý příběh o nadějích a ztrátách italského skladatele a barokního génia Antonia </w:t>
            </w:r>
            <w:proofErr w:type="spellStart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Vivaldiho</w:t>
            </w:r>
            <w:proofErr w:type="spellEnd"/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doprovodu hudby, projekce, animace a mluveného slova Vás zaujme jedinečnou atmosférou a špičkovými výkony umělců, vstupné 890 Kč a 690 Kč</w:t>
            </w:r>
          </w:p>
        </w:tc>
      </w:tr>
      <w:tr w:rsidR="008C7DEA" w:rsidRPr="008C7DEA" w:rsidTr="008C7DEA">
        <w:trPr>
          <w:trHeight w:val="85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30. 7.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9:00 - 18:00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Jarmark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DEA" w:rsidRPr="008C7DEA" w:rsidRDefault="008C7DEA" w:rsidP="008C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Svatoanenský dobový jarmark, řemeslníci a obchodníci s tradičními českými výrobky, doprovodný program pro děti a dospělé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>Kutná Hora, Infocentrum</w:t>
      </w:r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Nasavrky, </w:t>
      </w:r>
      <w:proofErr w:type="spellStart"/>
      <w:r w:rsidR="00C963DA"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 w:rsidR="00C963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963DA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  <w:r w:rsidR="00C963DA">
        <w:rPr>
          <w:rFonts w:ascii="Times New Roman" w:hAnsi="Times New Roman" w:cs="Times New Roman"/>
          <w:sz w:val="20"/>
          <w:szCs w:val="20"/>
        </w:rPr>
        <w:t xml:space="preserve"> </w:t>
      </w:r>
      <w:r w:rsidR="00FE1B9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="00FE1B9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FE1B9F">
        <w:rPr>
          <w:rFonts w:ascii="Times New Roman" w:hAnsi="Times New Roman" w:cs="Times New Roman"/>
          <w:sz w:val="20"/>
          <w:szCs w:val="20"/>
        </w:rPr>
        <w:t xml:space="preserve"> region, 2016</w:t>
      </w:r>
    </w:p>
    <w:sectPr w:rsidR="00AE5568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328" w:rsidRDefault="006E4328" w:rsidP="00A85222">
      <w:pPr>
        <w:spacing w:after="0" w:line="240" w:lineRule="auto"/>
      </w:pPr>
      <w:r>
        <w:separator/>
      </w:r>
    </w:p>
  </w:endnote>
  <w:endnote w:type="continuationSeparator" w:id="0">
    <w:p w:rsidR="006E4328" w:rsidRDefault="006E4328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366F6D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C9437A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C9437A">
      <w:tab/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328" w:rsidRDefault="006E4328" w:rsidP="00A85222">
      <w:pPr>
        <w:spacing w:after="0" w:line="240" w:lineRule="auto"/>
      </w:pPr>
      <w:r>
        <w:separator/>
      </w:r>
    </w:p>
  </w:footnote>
  <w:footnote w:type="continuationSeparator" w:id="0">
    <w:p w:rsidR="006E4328" w:rsidRDefault="006E4328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6F6D" w:rsidRPr="00366F6D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C9437A" w:rsidRPr="007D5C71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48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50776"/>
    <w:rsid w:val="00054635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6003"/>
    <w:rsid w:val="000A75BF"/>
    <w:rsid w:val="000B4B64"/>
    <w:rsid w:val="000B6112"/>
    <w:rsid w:val="000D220C"/>
    <w:rsid w:val="000D33D5"/>
    <w:rsid w:val="000E034F"/>
    <w:rsid w:val="000E0B05"/>
    <w:rsid w:val="000E30CD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00C5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168B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1F3151"/>
    <w:rsid w:val="002043BB"/>
    <w:rsid w:val="00206AA7"/>
    <w:rsid w:val="00224857"/>
    <w:rsid w:val="00243343"/>
    <w:rsid w:val="00245621"/>
    <w:rsid w:val="002503C5"/>
    <w:rsid w:val="00251C2B"/>
    <w:rsid w:val="00254363"/>
    <w:rsid w:val="00262B60"/>
    <w:rsid w:val="0027173B"/>
    <w:rsid w:val="0027323F"/>
    <w:rsid w:val="0028504B"/>
    <w:rsid w:val="0029243A"/>
    <w:rsid w:val="00293D43"/>
    <w:rsid w:val="002A2C09"/>
    <w:rsid w:val="002A5D40"/>
    <w:rsid w:val="002A6CC4"/>
    <w:rsid w:val="002B0C98"/>
    <w:rsid w:val="002B6282"/>
    <w:rsid w:val="002C412D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0116"/>
    <w:rsid w:val="003263A2"/>
    <w:rsid w:val="00336674"/>
    <w:rsid w:val="0034018A"/>
    <w:rsid w:val="00356A7A"/>
    <w:rsid w:val="00356BBD"/>
    <w:rsid w:val="003659AF"/>
    <w:rsid w:val="00366F6D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13925"/>
    <w:rsid w:val="00430394"/>
    <w:rsid w:val="00443609"/>
    <w:rsid w:val="00452AEF"/>
    <w:rsid w:val="00457127"/>
    <w:rsid w:val="00463E85"/>
    <w:rsid w:val="00470007"/>
    <w:rsid w:val="00472DEB"/>
    <w:rsid w:val="004771D2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25CFC"/>
    <w:rsid w:val="00534457"/>
    <w:rsid w:val="0053779D"/>
    <w:rsid w:val="00544391"/>
    <w:rsid w:val="00545B6E"/>
    <w:rsid w:val="00550E9F"/>
    <w:rsid w:val="00553AE0"/>
    <w:rsid w:val="00554BFE"/>
    <w:rsid w:val="00556939"/>
    <w:rsid w:val="00557C4D"/>
    <w:rsid w:val="00561D38"/>
    <w:rsid w:val="00567DC1"/>
    <w:rsid w:val="005756CC"/>
    <w:rsid w:val="00577FB5"/>
    <w:rsid w:val="005853E1"/>
    <w:rsid w:val="00585598"/>
    <w:rsid w:val="005A7E63"/>
    <w:rsid w:val="005B66DA"/>
    <w:rsid w:val="005C2628"/>
    <w:rsid w:val="005C3DFA"/>
    <w:rsid w:val="005C41C3"/>
    <w:rsid w:val="005D0368"/>
    <w:rsid w:val="005D1894"/>
    <w:rsid w:val="005E1F90"/>
    <w:rsid w:val="005E23A4"/>
    <w:rsid w:val="005F3451"/>
    <w:rsid w:val="00613606"/>
    <w:rsid w:val="0061658C"/>
    <w:rsid w:val="00620B96"/>
    <w:rsid w:val="00633E23"/>
    <w:rsid w:val="00634C91"/>
    <w:rsid w:val="0065515D"/>
    <w:rsid w:val="00656C0B"/>
    <w:rsid w:val="00670EFA"/>
    <w:rsid w:val="006804B2"/>
    <w:rsid w:val="006807F6"/>
    <w:rsid w:val="0068679E"/>
    <w:rsid w:val="006B07B7"/>
    <w:rsid w:val="006B0AD0"/>
    <w:rsid w:val="006B2009"/>
    <w:rsid w:val="006C492B"/>
    <w:rsid w:val="006D56C2"/>
    <w:rsid w:val="006E0592"/>
    <w:rsid w:val="006E315D"/>
    <w:rsid w:val="006E4328"/>
    <w:rsid w:val="006E501B"/>
    <w:rsid w:val="00711668"/>
    <w:rsid w:val="007160A7"/>
    <w:rsid w:val="00722E98"/>
    <w:rsid w:val="0072644B"/>
    <w:rsid w:val="00732CC5"/>
    <w:rsid w:val="007410F5"/>
    <w:rsid w:val="00743010"/>
    <w:rsid w:val="00743371"/>
    <w:rsid w:val="00743BCD"/>
    <w:rsid w:val="00753A9C"/>
    <w:rsid w:val="007609C9"/>
    <w:rsid w:val="007642C8"/>
    <w:rsid w:val="00775196"/>
    <w:rsid w:val="00782BE4"/>
    <w:rsid w:val="007840D3"/>
    <w:rsid w:val="00784E27"/>
    <w:rsid w:val="00787F23"/>
    <w:rsid w:val="00792948"/>
    <w:rsid w:val="007A082C"/>
    <w:rsid w:val="007A416B"/>
    <w:rsid w:val="007B3241"/>
    <w:rsid w:val="007B357A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28B7"/>
    <w:rsid w:val="008B4F3C"/>
    <w:rsid w:val="008C05E9"/>
    <w:rsid w:val="008C5636"/>
    <w:rsid w:val="008C747B"/>
    <w:rsid w:val="008C7DEA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511"/>
    <w:rsid w:val="00963ECF"/>
    <w:rsid w:val="0097447F"/>
    <w:rsid w:val="00983554"/>
    <w:rsid w:val="009A0702"/>
    <w:rsid w:val="009A3DC4"/>
    <w:rsid w:val="009B0695"/>
    <w:rsid w:val="009B4D59"/>
    <w:rsid w:val="009B4F65"/>
    <w:rsid w:val="009C450C"/>
    <w:rsid w:val="009C6691"/>
    <w:rsid w:val="009D4605"/>
    <w:rsid w:val="009E1F59"/>
    <w:rsid w:val="009E3480"/>
    <w:rsid w:val="009F2040"/>
    <w:rsid w:val="00A07255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65A65"/>
    <w:rsid w:val="00A70039"/>
    <w:rsid w:val="00A70C27"/>
    <w:rsid w:val="00A77486"/>
    <w:rsid w:val="00A85222"/>
    <w:rsid w:val="00AA30A4"/>
    <w:rsid w:val="00AB1E35"/>
    <w:rsid w:val="00AB4DAC"/>
    <w:rsid w:val="00AC4A16"/>
    <w:rsid w:val="00AC5C22"/>
    <w:rsid w:val="00AD5876"/>
    <w:rsid w:val="00AD6BF7"/>
    <w:rsid w:val="00AD6C4C"/>
    <w:rsid w:val="00AE2A42"/>
    <w:rsid w:val="00AE5568"/>
    <w:rsid w:val="00AF252A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0408"/>
    <w:rsid w:val="00B63F0A"/>
    <w:rsid w:val="00B67ACD"/>
    <w:rsid w:val="00B71D39"/>
    <w:rsid w:val="00B72B67"/>
    <w:rsid w:val="00B76023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72BF7"/>
    <w:rsid w:val="00C91136"/>
    <w:rsid w:val="00C9437A"/>
    <w:rsid w:val="00C963DA"/>
    <w:rsid w:val="00CA0A98"/>
    <w:rsid w:val="00CA64CA"/>
    <w:rsid w:val="00CB3BB6"/>
    <w:rsid w:val="00CB7C2C"/>
    <w:rsid w:val="00CD352D"/>
    <w:rsid w:val="00CD5FAA"/>
    <w:rsid w:val="00CD66B9"/>
    <w:rsid w:val="00CE0981"/>
    <w:rsid w:val="00CE1EAC"/>
    <w:rsid w:val="00CE3C09"/>
    <w:rsid w:val="00CE5B88"/>
    <w:rsid w:val="00D011A8"/>
    <w:rsid w:val="00D06905"/>
    <w:rsid w:val="00D128AC"/>
    <w:rsid w:val="00D129D1"/>
    <w:rsid w:val="00D12CB0"/>
    <w:rsid w:val="00D156C4"/>
    <w:rsid w:val="00D23126"/>
    <w:rsid w:val="00D3031B"/>
    <w:rsid w:val="00D31838"/>
    <w:rsid w:val="00D3714A"/>
    <w:rsid w:val="00D429DE"/>
    <w:rsid w:val="00D530B4"/>
    <w:rsid w:val="00D541BA"/>
    <w:rsid w:val="00D569A2"/>
    <w:rsid w:val="00D71C5F"/>
    <w:rsid w:val="00D72A58"/>
    <w:rsid w:val="00D730B3"/>
    <w:rsid w:val="00D91831"/>
    <w:rsid w:val="00D9360F"/>
    <w:rsid w:val="00DA0D54"/>
    <w:rsid w:val="00DA6AFF"/>
    <w:rsid w:val="00DB5ECE"/>
    <w:rsid w:val="00DC5F01"/>
    <w:rsid w:val="00DD3686"/>
    <w:rsid w:val="00DE09CA"/>
    <w:rsid w:val="00DE15DE"/>
    <w:rsid w:val="00DE46A7"/>
    <w:rsid w:val="00DF7EB5"/>
    <w:rsid w:val="00E0789A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7389C"/>
    <w:rsid w:val="00E844B5"/>
    <w:rsid w:val="00E84ACC"/>
    <w:rsid w:val="00E92FA1"/>
    <w:rsid w:val="00EA18D8"/>
    <w:rsid w:val="00EA2BF6"/>
    <w:rsid w:val="00EA4F5C"/>
    <w:rsid w:val="00EA5115"/>
    <w:rsid w:val="00EB3F43"/>
    <w:rsid w:val="00EB4E18"/>
    <w:rsid w:val="00EC0960"/>
    <w:rsid w:val="00EC1CDE"/>
    <w:rsid w:val="00EC48F3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2B87"/>
    <w:rsid w:val="00F632BC"/>
    <w:rsid w:val="00F64BB7"/>
    <w:rsid w:val="00F65C84"/>
    <w:rsid w:val="00F711DC"/>
    <w:rsid w:val="00F73F6E"/>
    <w:rsid w:val="00F75721"/>
    <w:rsid w:val="00F800FB"/>
    <w:rsid w:val="00F80CBA"/>
    <w:rsid w:val="00F90E9D"/>
    <w:rsid w:val="00F93A54"/>
    <w:rsid w:val="00F9581D"/>
    <w:rsid w:val="00FA4305"/>
    <w:rsid w:val="00FC1A55"/>
    <w:rsid w:val="00FD0523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511C-7634-47F5-9480-04C81A28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11</TotalTime>
  <Pages>7</Pages>
  <Words>2057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Asus</cp:lastModifiedBy>
  <cp:revision>8</cp:revision>
  <cp:lastPrinted>2014-11-24T00:08:00Z</cp:lastPrinted>
  <dcterms:created xsi:type="dcterms:W3CDTF">2016-06-26T21:06:00Z</dcterms:created>
  <dcterms:modified xsi:type="dcterms:W3CDTF">2016-06-29T06:32:00Z</dcterms:modified>
</cp:coreProperties>
</file>