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42" w:rsidRDefault="00D91542" w:rsidP="00D91542">
      <w:pPr>
        <w:spacing w:line="240" w:lineRule="auto"/>
        <w:jc w:val="both"/>
        <w:rPr>
          <w:b/>
          <w:sz w:val="32"/>
          <w:szCs w:val="32"/>
          <w:lang w:val="cs-CZ"/>
        </w:rPr>
      </w:pPr>
    </w:p>
    <w:p w:rsidR="00D91542" w:rsidRPr="00D91542" w:rsidRDefault="00D91542" w:rsidP="00D91542">
      <w:pPr>
        <w:spacing w:line="240" w:lineRule="auto"/>
        <w:jc w:val="both"/>
        <w:rPr>
          <w:b/>
          <w:sz w:val="32"/>
          <w:szCs w:val="32"/>
          <w:lang w:val="cs-CZ"/>
        </w:rPr>
      </w:pPr>
      <w:bookmarkStart w:id="0" w:name="_GoBack"/>
      <w:bookmarkEnd w:id="0"/>
      <w:proofErr w:type="spellStart"/>
      <w:r w:rsidRPr="00D91542">
        <w:rPr>
          <w:b/>
          <w:sz w:val="32"/>
          <w:szCs w:val="32"/>
          <w:lang w:val="cs-CZ"/>
        </w:rPr>
        <w:t>Bioeconom</w:t>
      </w:r>
      <w:r>
        <w:rPr>
          <w:b/>
          <w:sz w:val="32"/>
          <w:szCs w:val="32"/>
          <w:lang w:val="cs-CZ"/>
        </w:rPr>
        <w:t>ika</w:t>
      </w:r>
      <w:proofErr w:type="spellEnd"/>
      <w:r w:rsidRPr="00D91542">
        <w:rPr>
          <w:b/>
          <w:sz w:val="32"/>
          <w:szCs w:val="32"/>
          <w:lang w:val="cs-CZ"/>
        </w:rPr>
        <w:t xml:space="preserve"> aneb udržitelnost nadevše </w:t>
      </w:r>
    </w:p>
    <w:p w:rsidR="00D91542" w:rsidRDefault="00D91542" w:rsidP="00D91542">
      <w:pPr>
        <w:spacing w:line="360" w:lineRule="auto"/>
        <w:jc w:val="both"/>
        <w:rPr>
          <w:lang w:val="cs-CZ"/>
        </w:rPr>
      </w:pPr>
      <w:r>
        <w:rPr>
          <w:lang w:val="cs-CZ"/>
        </w:rPr>
        <w:tab/>
        <w:t xml:space="preserve">Termín </w:t>
      </w:r>
      <w:proofErr w:type="spellStart"/>
      <w:r>
        <w:rPr>
          <w:lang w:val="cs-CZ"/>
        </w:rPr>
        <w:t>bioeconomy</w:t>
      </w:r>
      <w:proofErr w:type="spellEnd"/>
      <w:r>
        <w:rPr>
          <w:lang w:val="cs-CZ"/>
        </w:rPr>
        <w:t xml:space="preserve">, v českém překladu </w:t>
      </w:r>
      <w:proofErr w:type="spellStart"/>
      <w:r>
        <w:rPr>
          <w:lang w:val="cs-CZ"/>
        </w:rPr>
        <w:t>bioekonomika</w:t>
      </w:r>
      <w:proofErr w:type="spellEnd"/>
      <w:r>
        <w:rPr>
          <w:lang w:val="cs-CZ"/>
        </w:rPr>
        <w:t xml:space="preserve"> či biohospodářství, se stává čím dál více rozšířeným a užívaným pojmem. Představit si ale pod ním můžeme obrovský koloběh věcí. </w:t>
      </w:r>
    </w:p>
    <w:p w:rsidR="00D91542" w:rsidRDefault="00D91542" w:rsidP="00D91542">
      <w:pPr>
        <w:spacing w:line="360" w:lineRule="auto"/>
        <w:jc w:val="both"/>
        <w:rPr>
          <w:lang w:val="cs-CZ"/>
        </w:rPr>
      </w:pPr>
      <w:r>
        <w:rPr>
          <w:lang w:val="cs-CZ"/>
        </w:rPr>
        <w:tab/>
        <w:t xml:space="preserve">Na úvod je určitě třeba zmínit obecnost termínu, nepoukazuje na nikterak konkrétní věc, je spíše názvem pro jeden velký okruh událostí a dějů, které se všechny točí okolo přírody kolem nás. Základem cyklu </w:t>
      </w:r>
      <w:proofErr w:type="spellStart"/>
      <w:r>
        <w:rPr>
          <w:lang w:val="cs-CZ"/>
        </w:rPr>
        <w:t>bioekonomiky</w:t>
      </w:r>
      <w:proofErr w:type="spellEnd"/>
      <w:r>
        <w:rPr>
          <w:lang w:val="cs-CZ"/>
        </w:rPr>
        <w:t xml:space="preserve"> je člověk a jeho soužití s přírodou. Termín poukazuje na to, aby si lidé všímali světa/státu/regionu kolem sebe kde žijí a podařilo se jim dostat do souznění s okolím. </w:t>
      </w:r>
    </w:p>
    <w:p w:rsidR="00D91542" w:rsidRDefault="00D91542" w:rsidP="00D91542">
      <w:pPr>
        <w:spacing w:line="360" w:lineRule="auto"/>
        <w:jc w:val="both"/>
        <w:rPr>
          <w:lang w:val="cs-CZ"/>
        </w:rPr>
      </w:pPr>
      <w:r>
        <w:rPr>
          <w:lang w:val="cs-CZ"/>
        </w:rPr>
        <w:tab/>
        <w:t xml:space="preserve">Je nám známo, že výrobou energie, plastů, textilu, chemikálií a potravin svoje okolí můžeme ohrožovat, když se ale zaměříme přesně na tyto odvětví, můžeme je všechny do biohospodářství zahrnout, záleží jen na správné cestě. </w:t>
      </w:r>
    </w:p>
    <w:p w:rsidR="00D91542" w:rsidRDefault="00D91542" w:rsidP="00D91542">
      <w:pPr>
        <w:spacing w:line="360" w:lineRule="auto"/>
        <w:jc w:val="both"/>
        <w:rPr>
          <w:lang w:val="cs-CZ"/>
        </w:rPr>
      </w:pPr>
      <w:r>
        <w:rPr>
          <w:lang w:val="cs-CZ"/>
        </w:rPr>
        <w:tab/>
        <w:t>K výrobě jsou potřeba jak zdroje obnovitelné, které bychom měli podporovat, tak bohužel i neobnovitelné, kterých si musíme vážit a pokusit se je zachovat. Zde přichází na řadu biohospodářství, jehož myšlenkou je, jak nám mohou místní farmáři, lesy, voda a organický odpad pomoci k výrobě podobných produktů, na kterých jsme jako společnost závislí. Tím, že se o výrobě např. potravin a textilu začne přemýšlet už na rovině lesů a organického odpadu, nám může velmi pomoci k </w:t>
      </w:r>
      <w:proofErr w:type="gramStart"/>
      <w:r>
        <w:rPr>
          <w:lang w:val="cs-CZ"/>
        </w:rPr>
        <w:t>vytvoření ,,bio</w:t>
      </w:r>
      <w:proofErr w:type="gramEnd"/>
      <w:r>
        <w:rPr>
          <w:lang w:val="cs-CZ"/>
        </w:rPr>
        <w:t xml:space="preserve">“ hospodářského smýšlení. </w:t>
      </w:r>
      <w:r>
        <w:rPr>
          <w:lang w:val="cs-CZ"/>
        </w:rPr>
        <w:tab/>
      </w:r>
    </w:p>
    <w:p w:rsidR="00D91542" w:rsidRDefault="00D91542" w:rsidP="00D91542">
      <w:pPr>
        <w:spacing w:line="360" w:lineRule="auto"/>
        <w:jc w:val="both"/>
        <w:rPr>
          <w:lang w:val="cs-CZ"/>
        </w:rPr>
      </w:pPr>
      <w:r>
        <w:rPr>
          <w:lang w:val="cs-CZ"/>
        </w:rPr>
        <w:tab/>
        <w:t xml:space="preserve">Tím, že budou výrobky na bio bázi, pomůžeme jak sobě, tak společnosti, tak okolnímu životnímu prostředí, které bude v budoucnosti nakloněno inovacím a rozvoji. Tím se dostáváme k závěrečnému bodu kruhu </w:t>
      </w:r>
      <w:proofErr w:type="spellStart"/>
      <w:r>
        <w:rPr>
          <w:lang w:val="cs-CZ"/>
        </w:rPr>
        <w:t>bioekonomiky</w:t>
      </w:r>
      <w:proofErr w:type="spellEnd"/>
      <w:r>
        <w:rPr>
          <w:lang w:val="cs-CZ"/>
        </w:rPr>
        <w:t xml:space="preserve"> a tím je vzdělávání. Díky možnosti inovací mohou vzniknout nové výrobní procesy a pracovní místa. Celý tento bod ale musíme začít už od začátku vzdělávání. Aby lidé na světě, ve státu i v regionu věděli, kde je jejich místo. </w:t>
      </w:r>
    </w:p>
    <w:p w:rsidR="00D91542" w:rsidRDefault="00D91542" w:rsidP="00D91542">
      <w:pPr>
        <w:spacing w:line="360" w:lineRule="auto"/>
        <w:ind w:firstLine="720"/>
        <w:jc w:val="both"/>
        <w:rPr>
          <w:lang w:val="cs-CZ"/>
        </w:rPr>
      </w:pPr>
      <w:r>
        <w:rPr>
          <w:lang w:val="cs-CZ"/>
        </w:rPr>
        <w:t xml:space="preserve">Místní lidé, podniky, ale i životní prostředí by tak mělo cíleně dospět k vzájemnému respektu, rozvoji a uchování. Aby společnost věděla, jak může být v místě nápomocná a jak sám např. region pracuje; vytvářet si v místě vlastní hodnotový žebříček a tím tak posilovat vzájemnou spolupráci. </w:t>
      </w:r>
    </w:p>
    <w:p w:rsidR="00D91542" w:rsidRDefault="00D91542" w:rsidP="00D91542">
      <w:pPr>
        <w:spacing w:line="360" w:lineRule="auto"/>
        <w:ind w:firstLine="720"/>
        <w:jc w:val="both"/>
        <w:rPr>
          <w:lang w:val="cs-CZ"/>
        </w:rPr>
      </w:pPr>
      <w:r>
        <w:rPr>
          <w:lang w:val="cs-CZ"/>
        </w:rPr>
        <w:t>Cílem k naplnění je stát se znovu soběstačným místem, kde lidé vědí, co je potřeba posílit a kde je případný prostor pro inovativní myšlenky vedoucí k zlepšení.</w:t>
      </w:r>
    </w:p>
    <w:p w:rsidR="00D91542" w:rsidRPr="00C03292" w:rsidRDefault="00D91542" w:rsidP="00D91542">
      <w:pPr>
        <w:spacing w:line="360" w:lineRule="auto"/>
        <w:jc w:val="both"/>
        <w:rPr>
          <w:lang w:val="cs-CZ"/>
        </w:rPr>
      </w:pPr>
      <w:r>
        <w:rPr>
          <w:lang w:val="cs-CZ"/>
        </w:rPr>
        <w:tab/>
        <w:t xml:space="preserve">©Anna Korejtková </w:t>
      </w:r>
    </w:p>
    <w:sectPr w:rsidR="00D91542" w:rsidRPr="00C03292" w:rsidSect="008F48FE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C0" w:rsidRDefault="000F6CC0" w:rsidP="008F48FE">
      <w:pPr>
        <w:spacing w:after="0" w:line="240" w:lineRule="auto"/>
      </w:pPr>
      <w:r>
        <w:separator/>
      </w:r>
    </w:p>
  </w:endnote>
  <w:endnote w:type="continuationSeparator" w:id="0">
    <w:p w:rsidR="000F6CC0" w:rsidRDefault="000F6CC0" w:rsidP="008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C0" w:rsidRDefault="000F6CC0" w:rsidP="008F48FE">
      <w:pPr>
        <w:spacing w:after="0" w:line="240" w:lineRule="auto"/>
      </w:pPr>
      <w:r>
        <w:separator/>
      </w:r>
    </w:p>
  </w:footnote>
  <w:footnote w:type="continuationSeparator" w:id="0">
    <w:p w:rsidR="000F6CC0" w:rsidRDefault="000F6CC0" w:rsidP="008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FE" w:rsidRDefault="008F48FE" w:rsidP="008F48FE">
    <w:pPr>
      <w:pStyle w:val="Zhlav"/>
      <w:jc w:val="right"/>
    </w:pPr>
    <w:r w:rsidRPr="007A26B7">
      <w:rPr>
        <w:noProof/>
        <w:lang w:val="cs-CZ" w:eastAsia="cs-CZ"/>
      </w:rPr>
      <w:drawing>
        <wp:inline distT="0" distB="0" distL="0" distR="0" wp14:anchorId="4C19BCA1" wp14:editId="12664821">
          <wp:extent cx="1762125" cy="647700"/>
          <wp:effectExtent l="0" t="0" r="9525" b="0"/>
          <wp:docPr id="1" name="Obrázek 1" descr="Snip20160203_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Snip20160203_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48FE" w:rsidRPr="007A26B7" w:rsidRDefault="008F48FE" w:rsidP="008F48FE">
    <w:pPr>
      <w:pStyle w:val="Zhlav"/>
      <w:jc w:val="right"/>
      <w:rPr>
        <w:color w:val="525252"/>
        <w:sz w:val="18"/>
        <w:szCs w:val="18"/>
      </w:rPr>
    </w:pPr>
    <w:r w:rsidRPr="007A26B7">
      <w:rPr>
        <w:color w:val="525252"/>
        <w:sz w:val="18"/>
        <w:szCs w:val="18"/>
      </w:rPr>
      <w:t>ERDI – Empowering Regional Development and Innovations</w:t>
    </w:r>
  </w:p>
  <w:p w:rsidR="008F48FE" w:rsidRPr="008F48FE" w:rsidRDefault="008F48FE" w:rsidP="008F48FE">
    <w:pPr>
      <w:pStyle w:val="Zhlav"/>
      <w:jc w:val="right"/>
      <w:rPr>
        <w:color w:val="525252"/>
        <w:sz w:val="18"/>
        <w:szCs w:val="18"/>
      </w:rPr>
    </w:pPr>
    <w:r w:rsidRPr="007A26B7">
      <w:rPr>
        <w:color w:val="525252"/>
        <w:sz w:val="18"/>
        <w:szCs w:val="18"/>
      </w:rPr>
      <w:t>5</w:t>
    </w:r>
    <w:r>
      <w:rPr>
        <w:color w:val="525252"/>
        <w:sz w:val="18"/>
        <w:szCs w:val="18"/>
      </w:rPr>
      <w:t>62603-EPP-1-2015-1-FI-EPPKA2-KA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92"/>
    <w:rsid w:val="000F6CC0"/>
    <w:rsid w:val="002543AD"/>
    <w:rsid w:val="004E2E3F"/>
    <w:rsid w:val="007F592A"/>
    <w:rsid w:val="008F48FE"/>
    <w:rsid w:val="00906084"/>
    <w:rsid w:val="009D2172"/>
    <w:rsid w:val="00BC21AB"/>
    <w:rsid w:val="00C03292"/>
    <w:rsid w:val="00CD23F2"/>
    <w:rsid w:val="00D0437D"/>
    <w:rsid w:val="00D9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40C97-73BB-4566-834B-57B9B959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8FE"/>
  </w:style>
  <w:style w:type="paragraph" w:styleId="Zpat">
    <w:name w:val="footer"/>
    <w:basedOn w:val="Normln"/>
    <w:link w:val="ZpatChar"/>
    <w:uiPriority w:val="99"/>
    <w:unhideWhenUsed/>
    <w:rsid w:val="008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Ghost</cp:lastModifiedBy>
  <cp:revision>2</cp:revision>
  <dcterms:created xsi:type="dcterms:W3CDTF">2016-08-31T04:02:00Z</dcterms:created>
  <dcterms:modified xsi:type="dcterms:W3CDTF">2016-08-31T04:02:00Z</dcterms:modified>
</cp:coreProperties>
</file>