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D6ED6" w14:textId="77777777" w:rsidR="00747B45" w:rsidRDefault="00747B45" w:rsidP="00747B45">
      <w:pPr>
        <w:jc w:val="both"/>
        <w:rPr>
          <w:caps/>
        </w:rPr>
      </w:pPr>
      <w:bookmarkStart w:id="0" w:name="_Toc523225498"/>
      <w:bookmarkStart w:id="1" w:name="_Ref522323480"/>
      <w:bookmarkStart w:id="2" w:name="_Toc519600074"/>
      <w:bookmarkStart w:id="3" w:name="_Toc519591986"/>
      <w:bookmarkStart w:id="4" w:name="_Ref519310164"/>
      <w:bookmarkStart w:id="5" w:name="_GoBack"/>
      <w:bookmarkEnd w:id="5"/>
    </w:p>
    <w:p w14:paraId="4BB1F8F5" w14:textId="77777777" w:rsidR="00747B45" w:rsidRPr="00B304E9" w:rsidRDefault="00747B45" w:rsidP="00747B45">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05A8BA88" w14:textId="77777777" w:rsidR="00747B45" w:rsidRDefault="00747B45" w:rsidP="00747B45">
      <w:pPr>
        <w:rPr>
          <w:rFonts w:ascii="Cambria" w:hAnsi="Cambria" w:cs="Arial"/>
          <w:b/>
          <w:sz w:val="40"/>
          <w:szCs w:val="40"/>
        </w:rPr>
      </w:pPr>
    </w:p>
    <w:p w14:paraId="3508999F" w14:textId="77777777" w:rsidR="00747B45" w:rsidRPr="004C3570" w:rsidRDefault="00747B45" w:rsidP="00747B45">
      <w:pPr>
        <w:rPr>
          <w:rFonts w:ascii="Cambria" w:hAnsi="Cambria" w:cs="Arial"/>
          <w:b/>
          <w:sz w:val="40"/>
          <w:szCs w:val="40"/>
        </w:rPr>
      </w:pPr>
    </w:p>
    <w:p w14:paraId="25FA34AA" w14:textId="77777777" w:rsidR="00747B45" w:rsidRPr="004C3570" w:rsidRDefault="00747B45" w:rsidP="00747B45">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14:paraId="0AC337AD" w14:textId="503EA506" w:rsidR="00747B45" w:rsidRPr="004C3570" w:rsidRDefault="00747B45" w:rsidP="00747B45">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sidR="00715874">
        <w:rPr>
          <w:rFonts w:ascii="Cambria" w:hAnsi="Cambria" w:cs="MyriadPro-Black"/>
          <w:caps/>
          <w:sz w:val="60"/>
          <w:szCs w:val="60"/>
        </w:rPr>
        <w:t>pro integrované projekty CLLD</w:t>
      </w:r>
    </w:p>
    <w:p w14:paraId="7E3B9A1F" w14:textId="77777777" w:rsidR="00747B45" w:rsidRDefault="00747B45" w:rsidP="00747B45">
      <w:pPr>
        <w:spacing w:after="0"/>
        <w:rPr>
          <w:rFonts w:ascii="Cambria" w:hAnsi="Cambria" w:cs="Arial"/>
          <w:b/>
          <w:sz w:val="40"/>
          <w:szCs w:val="40"/>
        </w:rPr>
      </w:pPr>
    </w:p>
    <w:p w14:paraId="4F9492E5" w14:textId="77777777" w:rsidR="00747B45" w:rsidRDefault="00747B45" w:rsidP="00747B45">
      <w:pPr>
        <w:spacing w:after="0"/>
        <w:rPr>
          <w:rFonts w:ascii="Cambria" w:hAnsi="Cambria" w:cs="Arial"/>
          <w:b/>
          <w:sz w:val="40"/>
          <w:szCs w:val="40"/>
        </w:rPr>
      </w:pPr>
    </w:p>
    <w:p w14:paraId="11D429F2" w14:textId="3C1C6A1C" w:rsidR="00747B45" w:rsidRPr="004A011E" w:rsidRDefault="00747B45" w:rsidP="00747B45">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715874">
        <w:rPr>
          <w:rFonts w:ascii="Cambria" w:hAnsi="Cambria" w:cs="MyriadPro-Black"/>
          <w:caps/>
          <w:color w:val="A6A6A6"/>
          <w:sz w:val="40"/>
          <w:szCs w:val="40"/>
        </w:rPr>
        <w:t>4.1</w:t>
      </w:r>
    </w:p>
    <w:p w14:paraId="1359D8B9" w14:textId="387C505C" w:rsidR="00747B45" w:rsidRPr="004A011E" w:rsidRDefault="00715874" w:rsidP="00747B45">
      <w:pPr>
        <w:rPr>
          <w:rFonts w:ascii="Cambria" w:hAnsi="Cambria" w:cs="Arial"/>
          <w:b/>
          <w:color w:val="A6A6A6"/>
          <w:sz w:val="40"/>
          <w:szCs w:val="40"/>
        </w:rPr>
      </w:pPr>
      <w:r>
        <w:rPr>
          <w:rFonts w:ascii="Cambria" w:hAnsi="Cambria" w:cs="MyriadPro-Black"/>
          <w:caps/>
          <w:color w:val="A6A6A6"/>
          <w:sz w:val="40"/>
          <w:szCs w:val="40"/>
        </w:rPr>
        <w:t>průběžná</w:t>
      </w:r>
      <w:r w:rsidR="00747B45" w:rsidRPr="004A011E">
        <w:rPr>
          <w:rFonts w:ascii="Cambria" w:hAnsi="Cambria" w:cs="MyriadPro-Black"/>
          <w:caps/>
          <w:color w:val="A6A6A6"/>
          <w:sz w:val="40"/>
          <w:szCs w:val="40"/>
        </w:rPr>
        <w:t xml:space="preserve"> výzva Č. </w:t>
      </w:r>
      <w:r w:rsidR="008E1B81">
        <w:rPr>
          <w:rFonts w:ascii="Cambria" w:hAnsi="Cambria" w:cs="MyriadPro-Black"/>
          <w:caps/>
          <w:color w:val="A6A6A6"/>
          <w:sz w:val="40"/>
          <w:szCs w:val="40"/>
        </w:rPr>
        <w:t>53</w:t>
      </w:r>
    </w:p>
    <w:p w14:paraId="78DBE055" w14:textId="77777777" w:rsidR="00747B45" w:rsidRPr="004C3570" w:rsidRDefault="00747B45" w:rsidP="00747B45">
      <w:pPr>
        <w:spacing w:after="0"/>
        <w:rPr>
          <w:rFonts w:ascii="Cambria" w:hAnsi="Cambria" w:cs="Arial"/>
          <w:b/>
          <w:sz w:val="40"/>
          <w:szCs w:val="40"/>
        </w:rPr>
      </w:pPr>
    </w:p>
    <w:p w14:paraId="263A26C0" w14:textId="68B7951F" w:rsidR="00747B45" w:rsidRPr="004C3570" w:rsidRDefault="00747B45" w:rsidP="00747B45">
      <w:pPr>
        <w:pStyle w:val="Zkladnodstavec"/>
        <w:spacing w:line="276" w:lineRule="auto"/>
        <w:rPr>
          <w:rFonts w:ascii="Cambria" w:hAnsi="Cambria" w:cs="MyriadPro-Black"/>
          <w:caps/>
          <w:sz w:val="40"/>
          <w:szCs w:val="40"/>
        </w:rPr>
      </w:pPr>
      <w:r w:rsidRPr="004C3570">
        <w:rPr>
          <w:rFonts w:ascii="Cambria" w:hAnsi="Cambria" w:cs="MyriadPro-Black"/>
          <w:caps/>
          <w:sz w:val="40"/>
          <w:szCs w:val="40"/>
        </w:rPr>
        <w:t xml:space="preserve">PŘÍLOHA Č. </w:t>
      </w:r>
      <w:r w:rsidR="00A74A32">
        <w:rPr>
          <w:rFonts w:ascii="Cambria" w:hAnsi="Cambria" w:cs="MyriadPro-Black"/>
          <w:caps/>
          <w:sz w:val="40"/>
          <w:szCs w:val="40"/>
        </w:rPr>
        <w:t>4</w:t>
      </w:r>
      <w:r w:rsidR="00173208">
        <w:rPr>
          <w:rFonts w:ascii="Cambria" w:hAnsi="Cambria" w:cs="MyriadPro-Black"/>
          <w:caps/>
          <w:sz w:val="40"/>
          <w:szCs w:val="40"/>
        </w:rPr>
        <w:t>C</w:t>
      </w:r>
      <w:r w:rsidR="005C6C45">
        <w:rPr>
          <w:rFonts w:ascii="Cambria" w:hAnsi="Cambria" w:cs="MyriadPro-Black"/>
          <w:caps/>
          <w:sz w:val="40"/>
          <w:szCs w:val="40"/>
        </w:rPr>
        <w:t xml:space="preserve"> </w:t>
      </w:r>
    </w:p>
    <w:p w14:paraId="1FED4F9F" w14:textId="77777777" w:rsidR="00747B45" w:rsidRPr="004C3570" w:rsidRDefault="00747B45" w:rsidP="00747B45">
      <w:pPr>
        <w:pStyle w:val="Zkladnodstavec"/>
        <w:spacing w:line="276" w:lineRule="auto"/>
        <w:rPr>
          <w:rFonts w:ascii="Cambria" w:hAnsi="Cambria" w:cs="MyriadPro-Black"/>
          <w:b/>
          <w:caps/>
          <w:sz w:val="46"/>
          <w:szCs w:val="40"/>
        </w:rPr>
      </w:pPr>
    </w:p>
    <w:p w14:paraId="6E143F41" w14:textId="66CDD384" w:rsidR="00747B45" w:rsidRPr="004C3570" w:rsidRDefault="00747B45" w:rsidP="00747B45">
      <w:pPr>
        <w:pStyle w:val="Zkladnodstavec"/>
        <w:spacing w:line="276" w:lineRule="auto"/>
        <w:rPr>
          <w:rFonts w:ascii="Cambria" w:hAnsi="Cambria" w:cs="MyriadPro-Black"/>
          <w:b/>
          <w:caps/>
          <w:sz w:val="46"/>
          <w:szCs w:val="40"/>
        </w:rPr>
      </w:pPr>
      <w:r>
        <w:rPr>
          <w:rFonts w:ascii="Cambria" w:hAnsi="Cambria" w:cs="MyriadPro-Black"/>
          <w:b/>
          <w:caps/>
          <w:sz w:val="46"/>
          <w:szCs w:val="40"/>
        </w:rPr>
        <w:t>Osnova studie proveditelnosti</w:t>
      </w:r>
      <w:r w:rsidR="00AD24B8">
        <w:rPr>
          <w:rFonts w:ascii="Cambria" w:hAnsi="Cambria" w:cs="MyriadPro-Black"/>
          <w:b/>
          <w:caps/>
          <w:sz w:val="46"/>
          <w:szCs w:val="40"/>
        </w:rPr>
        <w:t xml:space="preserve"> - </w:t>
      </w:r>
      <w:r w:rsidR="00AD24B8" w:rsidRPr="00AD24B8">
        <w:rPr>
          <w:rFonts w:ascii="Cambria" w:hAnsi="Cambria" w:cs="MyriadPro-Black"/>
          <w:sz w:val="46"/>
          <w:szCs w:val="40"/>
        </w:rPr>
        <w:t xml:space="preserve">pro aktivitu </w:t>
      </w:r>
      <w:r w:rsidR="00AD24B8">
        <w:rPr>
          <w:rFonts w:ascii="Cambria" w:hAnsi="Cambria" w:cs="MyriadPro-Black"/>
          <w:b/>
          <w:caps/>
          <w:sz w:val="46"/>
          <w:szCs w:val="40"/>
        </w:rPr>
        <w:t>Nízkoemisní a bezemisní vozidla</w:t>
      </w:r>
    </w:p>
    <w:p w14:paraId="19CB9F2B" w14:textId="77777777" w:rsidR="00747B45" w:rsidRDefault="00747B45" w:rsidP="00747B45">
      <w:pPr>
        <w:pStyle w:val="Default"/>
        <w:spacing w:line="276" w:lineRule="auto"/>
        <w:jc w:val="center"/>
      </w:pPr>
    </w:p>
    <w:p w14:paraId="33A60685" w14:textId="77777777" w:rsidR="00747B45" w:rsidRDefault="00747B45" w:rsidP="00747B45">
      <w:pPr>
        <w:pStyle w:val="Default"/>
        <w:spacing w:line="276" w:lineRule="auto"/>
        <w:jc w:val="center"/>
        <w:rPr>
          <w:rFonts w:ascii="Cambria" w:hAnsi="Cambria"/>
        </w:rPr>
      </w:pPr>
    </w:p>
    <w:p w14:paraId="0354E440" w14:textId="77777777" w:rsidR="00747B45" w:rsidRDefault="00747B45" w:rsidP="00747B45">
      <w:pPr>
        <w:pStyle w:val="Default"/>
        <w:spacing w:line="276" w:lineRule="auto"/>
        <w:jc w:val="center"/>
        <w:rPr>
          <w:rFonts w:ascii="Cambria" w:hAnsi="Cambria"/>
        </w:rPr>
      </w:pPr>
    </w:p>
    <w:p w14:paraId="6AC52D1C" w14:textId="77777777" w:rsidR="00747B45" w:rsidRDefault="00747B45" w:rsidP="00747B45">
      <w:pPr>
        <w:pStyle w:val="Default"/>
        <w:spacing w:line="276" w:lineRule="auto"/>
        <w:jc w:val="center"/>
        <w:rPr>
          <w:rFonts w:ascii="Cambria" w:hAnsi="Cambria"/>
        </w:rPr>
      </w:pPr>
    </w:p>
    <w:p w14:paraId="6CA7B2F9" w14:textId="2D61EC09" w:rsidR="00747B45" w:rsidRDefault="001D3888" w:rsidP="00747B45">
      <w:pPr>
        <w:rPr>
          <w:rFonts w:ascii="Arial" w:hAnsi="Arial" w:cs="Arial"/>
          <w:b/>
          <w:sz w:val="40"/>
          <w:szCs w:val="40"/>
        </w:rPr>
      </w:pPr>
      <w:r w:rsidRPr="005373D0">
        <w:rPr>
          <w:rFonts w:ascii="Cambria" w:hAnsi="Cambria" w:cs="MyriadPro-Black"/>
          <w:caps/>
          <w:color w:val="A6A6A6"/>
          <w:sz w:val="32"/>
          <w:szCs w:val="40"/>
        </w:rPr>
        <w:t xml:space="preserve">pLATNOST OD </w:t>
      </w:r>
      <w:r w:rsidR="00E630E8">
        <w:rPr>
          <w:rFonts w:ascii="Cambria" w:hAnsi="Cambria" w:cs="MyriadPro-Black"/>
          <w:caps/>
          <w:color w:val="A6A6A6"/>
          <w:sz w:val="32"/>
          <w:szCs w:val="40"/>
        </w:rPr>
        <w:t>8</w:t>
      </w:r>
      <w:r w:rsidR="008E1B81">
        <w:rPr>
          <w:rFonts w:ascii="Cambria" w:hAnsi="Cambria" w:cs="MyriadPro-Black"/>
          <w:caps/>
          <w:color w:val="A6A6A6"/>
          <w:sz w:val="32"/>
          <w:szCs w:val="40"/>
        </w:rPr>
        <w:t xml:space="preserve">. </w:t>
      </w:r>
      <w:r w:rsidR="00E630E8">
        <w:rPr>
          <w:rFonts w:ascii="Cambria" w:hAnsi="Cambria" w:cs="MyriadPro-Black"/>
          <w:caps/>
          <w:color w:val="A6A6A6"/>
          <w:sz w:val="32"/>
          <w:szCs w:val="40"/>
        </w:rPr>
        <w:t>8</w:t>
      </w:r>
      <w:r w:rsidRPr="005373D0">
        <w:rPr>
          <w:rFonts w:ascii="Cambria" w:hAnsi="Cambria" w:cs="MyriadPro-Black"/>
          <w:caps/>
          <w:color w:val="A6A6A6"/>
          <w:sz w:val="32"/>
          <w:szCs w:val="40"/>
        </w:rPr>
        <w:t>. 201</w:t>
      </w:r>
      <w:r w:rsidR="009238BB">
        <w:rPr>
          <w:rFonts w:ascii="Cambria" w:hAnsi="Cambria" w:cs="MyriadPro-Black"/>
          <w:caps/>
          <w:color w:val="A6A6A6"/>
          <w:sz w:val="32"/>
          <w:szCs w:val="40"/>
        </w:rPr>
        <w:t>7</w:t>
      </w:r>
    </w:p>
    <w:bookmarkEnd w:id="4" w:displacedByCustomXml="next"/>
    <w:bookmarkEnd w:id="3" w:displacedByCustomXml="next"/>
    <w:bookmarkEnd w:id="2" w:displacedByCustomXml="next"/>
    <w:bookmarkEnd w:id="1" w:displacedByCustomXml="next"/>
    <w:bookmarkEnd w:id="0" w:displacedByCustomXml="next"/>
    <w:sdt>
      <w:sdtPr>
        <w:rPr>
          <w:b/>
          <w:bCs/>
        </w:rPr>
        <w:id w:val="-183207615"/>
        <w:docPartObj>
          <w:docPartGallery w:val="Table of Contents"/>
          <w:docPartUnique/>
        </w:docPartObj>
      </w:sdtPr>
      <w:sdtEndPr>
        <w:rPr>
          <w:b w:val="0"/>
          <w:bCs w:val="0"/>
        </w:rPr>
      </w:sdtEndPr>
      <w:sdtContent>
        <w:p w14:paraId="4A733DD1" w14:textId="3E9BD017" w:rsidR="00AD24B8" w:rsidRPr="00D803AD" w:rsidRDefault="00AD24B8" w:rsidP="00D803AD">
          <w:pPr>
            <w:rPr>
              <w:caps/>
              <w:color w:val="365F91" w:themeColor="accent1" w:themeShade="BF"/>
            </w:rPr>
          </w:pPr>
          <w:r w:rsidRPr="00D803AD">
            <w:rPr>
              <w:rFonts w:ascii="Cambria" w:hAnsi="Cambria"/>
              <w:caps/>
              <w:color w:val="365F91" w:themeColor="accent1" w:themeShade="BF"/>
              <w:sz w:val="28"/>
              <w:szCs w:val="28"/>
            </w:rPr>
            <w:t>Obsah</w:t>
          </w:r>
        </w:p>
        <w:p w14:paraId="22CCA60E" w14:textId="52D427E4" w:rsidR="00084693" w:rsidRDefault="00AD24B8">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488138125" w:history="1">
            <w:r w:rsidR="00084693" w:rsidRPr="00CE3063">
              <w:rPr>
                <w:rStyle w:val="Hypertextovodkaz"/>
                <w:caps/>
                <w:noProof/>
              </w:rPr>
              <w:t>1.</w:t>
            </w:r>
            <w:r w:rsidR="00084693">
              <w:rPr>
                <w:rFonts w:eastAsiaTheme="minorEastAsia"/>
                <w:noProof/>
                <w:lang w:eastAsia="cs-CZ"/>
              </w:rPr>
              <w:tab/>
            </w:r>
            <w:r w:rsidR="00084693" w:rsidRPr="00CE3063">
              <w:rPr>
                <w:rStyle w:val="Hypertextovodkaz"/>
                <w:caps/>
                <w:noProof/>
              </w:rPr>
              <w:t>ÚVODNÍ INFORMACE</w:t>
            </w:r>
            <w:r w:rsidR="00084693">
              <w:rPr>
                <w:noProof/>
                <w:webHidden/>
              </w:rPr>
              <w:tab/>
            </w:r>
            <w:r w:rsidR="00084693">
              <w:rPr>
                <w:noProof/>
                <w:webHidden/>
              </w:rPr>
              <w:fldChar w:fldCharType="begin"/>
            </w:r>
            <w:r w:rsidR="00084693">
              <w:rPr>
                <w:noProof/>
                <w:webHidden/>
              </w:rPr>
              <w:instrText xml:space="preserve"> PAGEREF _Toc488138125 \h </w:instrText>
            </w:r>
            <w:r w:rsidR="00084693">
              <w:rPr>
                <w:noProof/>
                <w:webHidden/>
              </w:rPr>
            </w:r>
            <w:r w:rsidR="00084693">
              <w:rPr>
                <w:noProof/>
                <w:webHidden/>
              </w:rPr>
              <w:fldChar w:fldCharType="separate"/>
            </w:r>
            <w:r w:rsidR="00E630E8">
              <w:rPr>
                <w:noProof/>
                <w:webHidden/>
              </w:rPr>
              <w:t>3</w:t>
            </w:r>
            <w:r w:rsidR="00084693">
              <w:rPr>
                <w:noProof/>
                <w:webHidden/>
              </w:rPr>
              <w:fldChar w:fldCharType="end"/>
            </w:r>
          </w:hyperlink>
        </w:p>
        <w:p w14:paraId="200B1E63" w14:textId="300B3537" w:rsidR="00084693" w:rsidRDefault="00084693">
          <w:pPr>
            <w:pStyle w:val="Obsah1"/>
            <w:tabs>
              <w:tab w:val="left" w:pos="440"/>
              <w:tab w:val="right" w:leader="dot" w:pos="9062"/>
            </w:tabs>
            <w:rPr>
              <w:rFonts w:eastAsiaTheme="minorEastAsia"/>
              <w:noProof/>
              <w:lang w:eastAsia="cs-CZ"/>
            </w:rPr>
          </w:pPr>
          <w:hyperlink w:anchor="_Toc488138126" w:history="1">
            <w:r w:rsidRPr="00CE3063">
              <w:rPr>
                <w:rStyle w:val="Hypertextovodkaz"/>
                <w:caps/>
                <w:noProof/>
              </w:rPr>
              <w:t>2.</w:t>
            </w:r>
            <w:r>
              <w:rPr>
                <w:rFonts w:eastAsiaTheme="minorEastAsia"/>
                <w:noProof/>
                <w:lang w:eastAsia="cs-CZ"/>
              </w:rPr>
              <w:tab/>
            </w:r>
            <w:r w:rsidRPr="00CE3063">
              <w:rPr>
                <w:rStyle w:val="Hypertextovodkaz"/>
                <w:caps/>
                <w:noProof/>
              </w:rPr>
              <w:t>ZÁKLADNÍ INFORMACE O ŽADATELI</w:t>
            </w:r>
            <w:r>
              <w:rPr>
                <w:noProof/>
                <w:webHidden/>
              </w:rPr>
              <w:tab/>
            </w:r>
            <w:r>
              <w:rPr>
                <w:noProof/>
                <w:webHidden/>
              </w:rPr>
              <w:fldChar w:fldCharType="begin"/>
            </w:r>
            <w:r>
              <w:rPr>
                <w:noProof/>
                <w:webHidden/>
              </w:rPr>
              <w:instrText xml:space="preserve"> PAGEREF _Toc488138126 \h </w:instrText>
            </w:r>
            <w:r>
              <w:rPr>
                <w:noProof/>
                <w:webHidden/>
              </w:rPr>
            </w:r>
            <w:r>
              <w:rPr>
                <w:noProof/>
                <w:webHidden/>
              </w:rPr>
              <w:fldChar w:fldCharType="separate"/>
            </w:r>
            <w:r w:rsidR="00E630E8">
              <w:rPr>
                <w:noProof/>
                <w:webHidden/>
              </w:rPr>
              <w:t>3</w:t>
            </w:r>
            <w:r>
              <w:rPr>
                <w:noProof/>
                <w:webHidden/>
              </w:rPr>
              <w:fldChar w:fldCharType="end"/>
            </w:r>
          </w:hyperlink>
        </w:p>
        <w:p w14:paraId="65997163" w14:textId="39053B39" w:rsidR="00084693" w:rsidRDefault="00084693">
          <w:pPr>
            <w:pStyle w:val="Obsah1"/>
            <w:tabs>
              <w:tab w:val="left" w:pos="440"/>
              <w:tab w:val="right" w:leader="dot" w:pos="9062"/>
            </w:tabs>
            <w:rPr>
              <w:rFonts w:eastAsiaTheme="minorEastAsia"/>
              <w:noProof/>
              <w:lang w:eastAsia="cs-CZ"/>
            </w:rPr>
          </w:pPr>
          <w:hyperlink w:anchor="_Toc488138127" w:history="1">
            <w:r w:rsidRPr="00CE3063">
              <w:rPr>
                <w:rStyle w:val="Hypertextovodkaz"/>
                <w:caps/>
                <w:noProof/>
              </w:rPr>
              <w:t>3.</w:t>
            </w:r>
            <w:r>
              <w:rPr>
                <w:rFonts w:eastAsiaTheme="minorEastAsia"/>
                <w:noProof/>
                <w:lang w:eastAsia="cs-CZ"/>
              </w:rPr>
              <w:tab/>
            </w:r>
            <w:r w:rsidRPr="00CE3063">
              <w:rPr>
                <w:rStyle w:val="Hypertextovodkaz"/>
                <w:caps/>
                <w:noProof/>
              </w:rPr>
              <w:t>Charakteristika projektu a jeho soulad s programem</w:t>
            </w:r>
            <w:r>
              <w:rPr>
                <w:noProof/>
                <w:webHidden/>
              </w:rPr>
              <w:tab/>
            </w:r>
            <w:r>
              <w:rPr>
                <w:noProof/>
                <w:webHidden/>
              </w:rPr>
              <w:fldChar w:fldCharType="begin"/>
            </w:r>
            <w:r>
              <w:rPr>
                <w:noProof/>
                <w:webHidden/>
              </w:rPr>
              <w:instrText xml:space="preserve"> PAGEREF _Toc488138127 \h </w:instrText>
            </w:r>
            <w:r>
              <w:rPr>
                <w:noProof/>
                <w:webHidden/>
              </w:rPr>
            </w:r>
            <w:r>
              <w:rPr>
                <w:noProof/>
                <w:webHidden/>
              </w:rPr>
              <w:fldChar w:fldCharType="separate"/>
            </w:r>
            <w:r w:rsidR="00E630E8">
              <w:rPr>
                <w:noProof/>
                <w:webHidden/>
              </w:rPr>
              <w:t>3</w:t>
            </w:r>
            <w:r>
              <w:rPr>
                <w:noProof/>
                <w:webHidden/>
              </w:rPr>
              <w:fldChar w:fldCharType="end"/>
            </w:r>
          </w:hyperlink>
        </w:p>
        <w:p w14:paraId="4A9FD05C" w14:textId="18BDD50C" w:rsidR="00084693" w:rsidRDefault="00084693">
          <w:pPr>
            <w:pStyle w:val="Obsah1"/>
            <w:tabs>
              <w:tab w:val="left" w:pos="440"/>
              <w:tab w:val="right" w:leader="dot" w:pos="9062"/>
            </w:tabs>
            <w:rPr>
              <w:rFonts w:eastAsiaTheme="minorEastAsia"/>
              <w:noProof/>
              <w:lang w:eastAsia="cs-CZ"/>
            </w:rPr>
          </w:pPr>
          <w:hyperlink w:anchor="_Toc488138136" w:history="1">
            <w:r w:rsidRPr="00CE3063">
              <w:rPr>
                <w:rStyle w:val="Hypertextovodkaz"/>
                <w:caps/>
                <w:noProof/>
              </w:rPr>
              <w:t>4.</w:t>
            </w:r>
            <w:r>
              <w:rPr>
                <w:rFonts w:eastAsiaTheme="minorEastAsia"/>
                <w:noProof/>
                <w:lang w:eastAsia="cs-CZ"/>
              </w:rPr>
              <w:tab/>
            </w:r>
            <w:r w:rsidRPr="00CE3063">
              <w:rPr>
                <w:rStyle w:val="Hypertextovodkaz"/>
                <w:caps/>
                <w:noProof/>
              </w:rPr>
              <w:t>Podrobný popis projektu</w:t>
            </w:r>
            <w:r>
              <w:rPr>
                <w:noProof/>
                <w:webHidden/>
              </w:rPr>
              <w:tab/>
            </w:r>
            <w:r>
              <w:rPr>
                <w:noProof/>
                <w:webHidden/>
              </w:rPr>
              <w:fldChar w:fldCharType="begin"/>
            </w:r>
            <w:r>
              <w:rPr>
                <w:noProof/>
                <w:webHidden/>
              </w:rPr>
              <w:instrText xml:space="preserve"> PAGEREF _Toc488138136 \h </w:instrText>
            </w:r>
            <w:r>
              <w:rPr>
                <w:noProof/>
                <w:webHidden/>
              </w:rPr>
            </w:r>
            <w:r>
              <w:rPr>
                <w:noProof/>
                <w:webHidden/>
              </w:rPr>
              <w:fldChar w:fldCharType="separate"/>
            </w:r>
            <w:r w:rsidR="00E630E8">
              <w:rPr>
                <w:noProof/>
                <w:webHidden/>
              </w:rPr>
              <w:t>3</w:t>
            </w:r>
            <w:r>
              <w:rPr>
                <w:noProof/>
                <w:webHidden/>
              </w:rPr>
              <w:fldChar w:fldCharType="end"/>
            </w:r>
          </w:hyperlink>
        </w:p>
        <w:p w14:paraId="70093AC0" w14:textId="45A2F0F2" w:rsidR="00084693" w:rsidRDefault="00084693">
          <w:pPr>
            <w:pStyle w:val="Obsah1"/>
            <w:tabs>
              <w:tab w:val="left" w:pos="440"/>
              <w:tab w:val="right" w:leader="dot" w:pos="9062"/>
            </w:tabs>
            <w:rPr>
              <w:rFonts w:eastAsiaTheme="minorEastAsia"/>
              <w:noProof/>
              <w:lang w:eastAsia="cs-CZ"/>
            </w:rPr>
          </w:pPr>
          <w:hyperlink w:anchor="_Toc488138137" w:history="1">
            <w:r w:rsidRPr="00CE3063">
              <w:rPr>
                <w:rStyle w:val="Hypertextovodkaz"/>
                <w:caps/>
                <w:noProof/>
              </w:rPr>
              <w:t>5.</w:t>
            </w:r>
            <w:r>
              <w:rPr>
                <w:rFonts w:eastAsiaTheme="minorEastAsia"/>
                <w:noProof/>
                <w:lang w:eastAsia="cs-CZ"/>
              </w:rPr>
              <w:tab/>
            </w:r>
            <w:r w:rsidRPr="00CE3063">
              <w:rPr>
                <w:rStyle w:val="Hypertextovodkaz"/>
                <w:caps/>
                <w:noProof/>
              </w:rPr>
              <w:t>ZDŮVODNĚNÍ POTŘEBNOSTI REALIZACE PROJEKTU</w:t>
            </w:r>
            <w:r>
              <w:rPr>
                <w:noProof/>
                <w:webHidden/>
              </w:rPr>
              <w:tab/>
            </w:r>
            <w:r>
              <w:rPr>
                <w:noProof/>
                <w:webHidden/>
              </w:rPr>
              <w:fldChar w:fldCharType="begin"/>
            </w:r>
            <w:r>
              <w:rPr>
                <w:noProof/>
                <w:webHidden/>
              </w:rPr>
              <w:instrText xml:space="preserve"> PAGEREF _Toc488138137 \h </w:instrText>
            </w:r>
            <w:r>
              <w:rPr>
                <w:noProof/>
                <w:webHidden/>
              </w:rPr>
            </w:r>
            <w:r>
              <w:rPr>
                <w:noProof/>
                <w:webHidden/>
              </w:rPr>
              <w:fldChar w:fldCharType="separate"/>
            </w:r>
            <w:r w:rsidR="00E630E8">
              <w:rPr>
                <w:noProof/>
                <w:webHidden/>
              </w:rPr>
              <w:t>4</w:t>
            </w:r>
            <w:r>
              <w:rPr>
                <w:noProof/>
                <w:webHidden/>
              </w:rPr>
              <w:fldChar w:fldCharType="end"/>
            </w:r>
          </w:hyperlink>
        </w:p>
        <w:p w14:paraId="2D1FD615" w14:textId="1702479D" w:rsidR="00084693" w:rsidRDefault="00084693">
          <w:pPr>
            <w:pStyle w:val="Obsah1"/>
            <w:tabs>
              <w:tab w:val="left" w:pos="440"/>
              <w:tab w:val="right" w:leader="dot" w:pos="9062"/>
            </w:tabs>
            <w:rPr>
              <w:rFonts w:eastAsiaTheme="minorEastAsia"/>
              <w:noProof/>
              <w:lang w:eastAsia="cs-CZ"/>
            </w:rPr>
          </w:pPr>
          <w:hyperlink w:anchor="_Toc488138138" w:history="1">
            <w:r w:rsidRPr="00CE3063">
              <w:rPr>
                <w:rStyle w:val="Hypertextovodkaz"/>
                <w:caps/>
                <w:noProof/>
              </w:rPr>
              <w:t>6.</w:t>
            </w:r>
            <w:r>
              <w:rPr>
                <w:rFonts w:eastAsiaTheme="minorEastAsia"/>
                <w:noProof/>
                <w:lang w:eastAsia="cs-CZ"/>
              </w:rPr>
              <w:tab/>
            </w:r>
            <w:r w:rsidRPr="00CE3063">
              <w:rPr>
                <w:rStyle w:val="Hypertextovodkaz"/>
                <w:caps/>
                <w:noProof/>
              </w:rPr>
              <w:t>Management projektu a řízení lidských zdrojů</w:t>
            </w:r>
            <w:r>
              <w:rPr>
                <w:noProof/>
                <w:webHidden/>
              </w:rPr>
              <w:tab/>
            </w:r>
            <w:r>
              <w:rPr>
                <w:noProof/>
                <w:webHidden/>
              </w:rPr>
              <w:fldChar w:fldCharType="begin"/>
            </w:r>
            <w:r>
              <w:rPr>
                <w:noProof/>
                <w:webHidden/>
              </w:rPr>
              <w:instrText xml:space="preserve"> PAGEREF _Toc488138138 \h </w:instrText>
            </w:r>
            <w:r>
              <w:rPr>
                <w:noProof/>
                <w:webHidden/>
              </w:rPr>
            </w:r>
            <w:r>
              <w:rPr>
                <w:noProof/>
                <w:webHidden/>
              </w:rPr>
              <w:fldChar w:fldCharType="separate"/>
            </w:r>
            <w:r w:rsidR="00E630E8">
              <w:rPr>
                <w:noProof/>
                <w:webHidden/>
              </w:rPr>
              <w:t>4</w:t>
            </w:r>
            <w:r>
              <w:rPr>
                <w:noProof/>
                <w:webHidden/>
              </w:rPr>
              <w:fldChar w:fldCharType="end"/>
            </w:r>
          </w:hyperlink>
        </w:p>
        <w:p w14:paraId="3964A0B2" w14:textId="4D820164" w:rsidR="00084693" w:rsidRDefault="00084693">
          <w:pPr>
            <w:pStyle w:val="Obsah1"/>
            <w:tabs>
              <w:tab w:val="left" w:pos="440"/>
              <w:tab w:val="right" w:leader="dot" w:pos="9062"/>
            </w:tabs>
            <w:rPr>
              <w:rFonts w:eastAsiaTheme="minorEastAsia"/>
              <w:noProof/>
              <w:lang w:eastAsia="cs-CZ"/>
            </w:rPr>
          </w:pPr>
          <w:hyperlink w:anchor="_Toc488138139" w:history="1">
            <w:r w:rsidRPr="00CE3063">
              <w:rPr>
                <w:rStyle w:val="Hypertextovodkaz"/>
                <w:caps/>
                <w:noProof/>
              </w:rPr>
              <w:t>7.</w:t>
            </w:r>
            <w:r>
              <w:rPr>
                <w:rFonts w:eastAsiaTheme="minorEastAsia"/>
                <w:noProof/>
                <w:lang w:eastAsia="cs-CZ"/>
              </w:rPr>
              <w:tab/>
            </w:r>
            <w:r w:rsidRPr="00CE3063">
              <w:rPr>
                <w:rStyle w:val="Hypertextovodkaz"/>
                <w:caps/>
                <w:noProof/>
              </w:rPr>
              <w:t>Technické a technologické řešení projektu</w:t>
            </w:r>
            <w:r>
              <w:rPr>
                <w:noProof/>
                <w:webHidden/>
              </w:rPr>
              <w:tab/>
            </w:r>
            <w:r>
              <w:rPr>
                <w:noProof/>
                <w:webHidden/>
              </w:rPr>
              <w:fldChar w:fldCharType="begin"/>
            </w:r>
            <w:r>
              <w:rPr>
                <w:noProof/>
                <w:webHidden/>
              </w:rPr>
              <w:instrText xml:space="preserve"> PAGEREF _Toc488138139 \h </w:instrText>
            </w:r>
            <w:r>
              <w:rPr>
                <w:noProof/>
                <w:webHidden/>
              </w:rPr>
            </w:r>
            <w:r>
              <w:rPr>
                <w:noProof/>
                <w:webHidden/>
              </w:rPr>
              <w:fldChar w:fldCharType="separate"/>
            </w:r>
            <w:r w:rsidR="00E630E8">
              <w:rPr>
                <w:noProof/>
                <w:webHidden/>
              </w:rPr>
              <w:t>4</w:t>
            </w:r>
            <w:r>
              <w:rPr>
                <w:noProof/>
                <w:webHidden/>
              </w:rPr>
              <w:fldChar w:fldCharType="end"/>
            </w:r>
          </w:hyperlink>
        </w:p>
        <w:p w14:paraId="6475A7ED" w14:textId="0F7C2B61" w:rsidR="00084693" w:rsidRDefault="00084693">
          <w:pPr>
            <w:pStyle w:val="Obsah1"/>
            <w:tabs>
              <w:tab w:val="left" w:pos="440"/>
              <w:tab w:val="right" w:leader="dot" w:pos="9062"/>
            </w:tabs>
            <w:rPr>
              <w:rFonts w:eastAsiaTheme="minorEastAsia"/>
              <w:noProof/>
              <w:lang w:eastAsia="cs-CZ"/>
            </w:rPr>
          </w:pPr>
          <w:hyperlink w:anchor="_Toc488138140" w:history="1">
            <w:r w:rsidRPr="00CE3063">
              <w:rPr>
                <w:rStyle w:val="Hypertextovodkaz"/>
                <w:caps/>
                <w:noProof/>
              </w:rPr>
              <w:t>8.</w:t>
            </w:r>
            <w:r>
              <w:rPr>
                <w:rFonts w:eastAsiaTheme="minorEastAsia"/>
                <w:noProof/>
                <w:lang w:eastAsia="cs-CZ"/>
              </w:rPr>
              <w:tab/>
            </w:r>
            <w:r w:rsidRPr="00CE3063">
              <w:rPr>
                <w:rStyle w:val="Hypertextovodkaz"/>
                <w:caps/>
                <w:noProof/>
              </w:rPr>
              <w:t>Vliv projektu na životní prostředí</w:t>
            </w:r>
            <w:r>
              <w:rPr>
                <w:noProof/>
                <w:webHidden/>
              </w:rPr>
              <w:tab/>
            </w:r>
            <w:r>
              <w:rPr>
                <w:noProof/>
                <w:webHidden/>
              </w:rPr>
              <w:fldChar w:fldCharType="begin"/>
            </w:r>
            <w:r>
              <w:rPr>
                <w:noProof/>
                <w:webHidden/>
              </w:rPr>
              <w:instrText xml:space="preserve"> PAGEREF _Toc488138140 \h </w:instrText>
            </w:r>
            <w:r>
              <w:rPr>
                <w:noProof/>
                <w:webHidden/>
              </w:rPr>
            </w:r>
            <w:r>
              <w:rPr>
                <w:noProof/>
                <w:webHidden/>
              </w:rPr>
              <w:fldChar w:fldCharType="separate"/>
            </w:r>
            <w:r w:rsidR="00E630E8">
              <w:rPr>
                <w:noProof/>
                <w:webHidden/>
              </w:rPr>
              <w:t>4</w:t>
            </w:r>
            <w:r>
              <w:rPr>
                <w:noProof/>
                <w:webHidden/>
              </w:rPr>
              <w:fldChar w:fldCharType="end"/>
            </w:r>
          </w:hyperlink>
        </w:p>
        <w:p w14:paraId="10B81215" w14:textId="2998D7BF" w:rsidR="00084693" w:rsidRDefault="00084693">
          <w:pPr>
            <w:pStyle w:val="Obsah1"/>
            <w:tabs>
              <w:tab w:val="left" w:pos="440"/>
              <w:tab w:val="right" w:leader="dot" w:pos="9062"/>
            </w:tabs>
            <w:rPr>
              <w:rFonts w:eastAsiaTheme="minorEastAsia"/>
              <w:noProof/>
              <w:lang w:eastAsia="cs-CZ"/>
            </w:rPr>
          </w:pPr>
          <w:hyperlink w:anchor="_Toc488138149" w:history="1">
            <w:r w:rsidRPr="00CE3063">
              <w:rPr>
                <w:rStyle w:val="Hypertextovodkaz"/>
                <w:caps/>
                <w:noProof/>
              </w:rPr>
              <w:t>9.</w:t>
            </w:r>
            <w:r>
              <w:rPr>
                <w:rFonts w:eastAsiaTheme="minorEastAsia"/>
                <w:noProof/>
                <w:lang w:eastAsia="cs-CZ"/>
              </w:rPr>
              <w:tab/>
            </w:r>
            <w:r w:rsidRPr="00CE3063">
              <w:rPr>
                <w:rStyle w:val="Hypertextovodkaz"/>
                <w:caps/>
                <w:strike/>
                <w:noProof/>
              </w:rPr>
              <w:t>Dlouhodobý majet</w:t>
            </w:r>
            <w:r w:rsidRPr="00CE3063">
              <w:rPr>
                <w:rStyle w:val="Hypertextovodkaz"/>
                <w:caps/>
                <w:strike/>
                <w:noProof/>
              </w:rPr>
              <w:t>e</w:t>
            </w:r>
            <w:r w:rsidRPr="00CE3063">
              <w:rPr>
                <w:rStyle w:val="Hypertextovodkaz"/>
                <w:caps/>
                <w:strike/>
                <w:noProof/>
              </w:rPr>
              <w:t xml:space="preserve">k </w:t>
            </w:r>
            <w:r w:rsidRPr="00CE3063">
              <w:rPr>
                <w:rStyle w:val="Hypertextovodkaz"/>
                <w:caps/>
                <w:noProof/>
              </w:rPr>
              <w:t>(Kapitolu Žadatel nevyPlňuje)</w:t>
            </w:r>
            <w:r>
              <w:rPr>
                <w:noProof/>
                <w:webHidden/>
              </w:rPr>
              <w:tab/>
            </w:r>
            <w:r>
              <w:rPr>
                <w:noProof/>
                <w:webHidden/>
              </w:rPr>
              <w:fldChar w:fldCharType="begin"/>
            </w:r>
            <w:r>
              <w:rPr>
                <w:noProof/>
                <w:webHidden/>
              </w:rPr>
              <w:instrText xml:space="preserve"> PAGEREF _Toc488138149 \h </w:instrText>
            </w:r>
            <w:r>
              <w:rPr>
                <w:noProof/>
                <w:webHidden/>
              </w:rPr>
            </w:r>
            <w:r>
              <w:rPr>
                <w:noProof/>
                <w:webHidden/>
              </w:rPr>
              <w:fldChar w:fldCharType="separate"/>
            </w:r>
            <w:r w:rsidR="00E630E8">
              <w:rPr>
                <w:noProof/>
                <w:webHidden/>
              </w:rPr>
              <w:t>5</w:t>
            </w:r>
            <w:r>
              <w:rPr>
                <w:noProof/>
                <w:webHidden/>
              </w:rPr>
              <w:fldChar w:fldCharType="end"/>
            </w:r>
          </w:hyperlink>
        </w:p>
        <w:p w14:paraId="009A6116" w14:textId="67997401" w:rsidR="00084693" w:rsidRDefault="00084693">
          <w:pPr>
            <w:pStyle w:val="Obsah1"/>
            <w:tabs>
              <w:tab w:val="left" w:pos="660"/>
              <w:tab w:val="right" w:leader="dot" w:pos="9062"/>
            </w:tabs>
            <w:rPr>
              <w:rFonts w:eastAsiaTheme="minorEastAsia"/>
              <w:noProof/>
              <w:lang w:eastAsia="cs-CZ"/>
            </w:rPr>
          </w:pPr>
          <w:hyperlink w:anchor="_Toc488138156" w:history="1">
            <w:r w:rsidRPr="00CE3063">
              <w:rPr>
                <w:rStyle w:val="Hypertextovodkaz"/>
                <w:caps/>
                <w:noProof/>
              </w:rPr>
              <w:t>10.</w:t>
            </w:r>
            <w:r>
              <w:rPr>
                <w:rFonts w:eastAsiaTheme="minorEastAsia"/>
                <w:noProof/>
                <w:lang w:eastAsia="cs-CZ"/>
              </w:rPr>
              <w:tab/>
            </w:r>
            <w:r w:rsidRPr="00CE3063">
              <w:rPr>
                <w:rStyle w:val="Hypertextovodkaz"/>
                <w:caps/>
                <w:noProof/>
              </w:rPr>
              <w:t>Výstupy projektu</w:t>
            </w:r>
            <w:r>
              <w:rPr>
                <w:noProof/>
                <w:webHidden/>
              </w:rPr>
              <w:tab/>
            </w:r>
            <w:r>
              <w:rPr>
                <w:noProof/>
                <w:webHidden/>
              </w:rPr>
              <w:fldChar w:fldCharType="begin"/>
            </w:r>
            <w:r>
              <w:rPr>
                <w:noProof/>
                <w:webHidden/>
              </w:rPr>
              <w:instrText xml:space="preserve"> PAGEREF _Toc488138156 \h </w:instrText>
            </w:r>
            <w:r>
              <w:rPr>
                <w:noProof/>
                <w:webHidden/>
              </w:rPr>
            </w:r>
            <w:r>
              <w:rPr>
                <w:noProof/>
                <w:webHidden/>
              </w:rPr>
              <w:fldChar w:fldCharType="separate"/>
            </w:r>
            <w:r w:rsidR="00E630E8">
              <w:rPr>
                <w:noProof/>
                <w:webHidden/>
              </w:rPr>
              <w:t>5</w:t>
            </w:r>
            <w:r>
              <w:rPr>
                <w:noProof/>
                <w:webHidden/>
              </w:rPr>
              <w:fldChar w:fldCharType="end"/>
            </w:r>
          </w:hyperlink>
        </w:p>
        <w:p w14:paraId="3D8B37F9" w14:textId="05043E5B" w:rsidR="00084693" w:rsidRDefault="00084693">
          <w:pPr>
            <w:pStyle w:val="Obsah1"/>
            <w:tabs>
              <w:tab w:val="left" w:pos="660"/>
              <w:tab w:val="right" w:leader="dot" w:pos="9062"/>
            </w:tabs>
            <w:rPr>
              <w:rFonts w:eastAsiaTheme="minorEastAsia"/>
              <w:noProof/>
              <w:lang w:eastAsia="cs-CZ"/>
            </w:rPr>
          </w:pPr>
          <w:hyperlink w:anchor="_Toc488138157" w:history="1">
            <w:r w:rsidRPr="00CE3063">
              <w:rPr>
                <w:rStyle w:val="Hypertextovodkaz"/>
                <w:caps/>
                <w:noProof/>
              </w:rPr>
              <w:t>11.</w:t>
            </w:r>
            <w:r>
              <w:rPr>
                <w:rFonts w:eastAsiaTheme="minorEastAsia"/>
                <w:noProof/>
                <w:lang w:eastAsia="cs-CZ"/>
              </w:rPr>
              <w:tab/>
            </w:r>
            <w:r w:rsidRPr="00CE3063">
              <w:rPr>
                <w:rStyle w:val="Hypertextovodkaz"/>
                <w:caps/>
                <w:noProof/>
              </w:rPr>
              <w:t>Připravenost projektu k realizaci</w:t>
            </w:r>
            <w:r>
              <w:rPr>
                <w:noProof/>
                <w:webHidden/>
              </w:rPr>
              <w:tab/>
            </w:r>
            <w:r>
              <w:rPr>
                <w:noProof/>
                <w:webHidden/>
              </w:rPr>
              <w:fldChar w:fldCharType="begin"/>
            </w:r>
            <w:r>
              <w:rPr>
                <w:noProof/>
                <w:webHidden/>
              </w:rPr>
              <w:instrText xml:space="preserve"> PAGEREF _Toc488138157 \h </w:instrText>
            </w:r>
            <w:r>
              <w:rPr>
                <w:noProof/>
                <w:webHidden/>
              </w:rPr>
            </w:r>
            <w:r>
              <w:rPr>
                <w:noProof/>
                <w:webHidden/>
              </w:rPr>
              <w:fldChar w:fldCharType="separate"/>
            </w:r>
            <w:r w:rsidR="00E630E8">
              <w:rPr>
                <w:noProof/>
                <w:webHidden/>
              </w:rPr>
              <w:t>5</w:t>
            </w:r>
            <w:r>
              <w:rPr>
                <w:noProof/>
                <w:webHidden/>
              </w:rPr>
              <w:fldChar w:fldCharType="end"/>
            </w:r>
          </w:hyperlink>
        </w:p>
        <w:p w14:paraId="20EF2107" w14:textId="0ED8E36E" w:rsidR="00084693" w:rsidRDefault="00084693">
          <w:pPr>
            <w:pStyle w:val="Obsah1"/>
            <w:tabs>
              <w:tab w:val="left" w:pos="660"/>
              <w:tab w:val="right" w:leader="dot" w:pos="9062"/>
            </w:tabs>
            <w:rPr>
              <w:rFonts w:eastAsiaTheme="minorEastAsia"/>
              <w:noProof/>
              <w:lang w:eastAsia="cs-CZ"/>
            </w:rPr>
          </w:pPr>
          <w:hyperlink w:anchor="_Toc488138158" w:history="1">
            <w:r w:rsidRPr="00CE3063">
              <w:rPr>
                <w:rStyle w:val="Hypertextovodkaz"/>
                <w:caps/>
                <w:noProof/>
              </w:rPr>
              <w:t>12.</w:t>
            </w:r>
            <w:r>
              <w:rPr>
                <w:rFonts w:eastAsiaTheme="minorEastAsia"/>
                <w:noProof/>
                <w:lang w:eastAsia="cs-CZ"/>
              </w:rPr>
              <w:tab/>
            </w:r>
            <w:r w:rsidRPr="00CE3063">
              <w:rPr>
                <w:rStyle w:val="Hypertextovodkaz"/>
                <w:noProof/>
              </w:rPr>
              <w:t>ZPŮSOB STANOVENÍ CEN DO ROZPOČTU PROJEKTU</w:t>
            </w:r>
            <w:r>
              <w:rPr>
                <w:noProof/>
                <w:webHidden/>
              </w:rPr>
              <w:tab/>
            </w:r>
            <w:r>
              <w:rPr>
                <w:noProof/>
                <w:webHidden/>
              </w:rPr>
              <w:fldChar w:fldCharType="begin"/>
            </w:r>
            <w:r>
              <w:rPr>
                <w:noProof/>
                <w:webHidden/>
              </w:rPr>
              <w:instrText xml:space="preserve"> PAGEREF _Toc488138158 \h </w:instrText>
            </w:r>
            <w:r>
              <w:rPr>
                <w:noProof/>
                <w:webHidden/>
              </w:rPr>
            </w:r>
            <w:r>
              <w:rPr>
                <w:noProof/>
                <w:webHidden/>
              </w:rPr>
              <w:fldChar w:fldCharType="separate"/>
            </w:r>
            <w:r w:rsidR="00E630E8">
              <w:rPr>
                <w:noProof/>
                <w:webHidden/>
              </w:rPr>
              <w:t>5</w:t>
            </w:r>
            <w:r>
              <w:rPr>
                <w:noProof/>
                <w:webHidden/>
              </w:rPr>
              <w:fldChar w:fldCharType="end"/>
            </w:r>
          </w:hyperlink>
        </w:p>
        <w:p w14:paraId="10D2D91F" w14:textId="3199B98B" w:rsidR="00084693" w:rsidRDefault="00084693">
          <w:pPr>
            <w:pStyle w:val="Obsah1"/>
            <w:tabs>
              <w:tab w:val="left" w:pos="660"/>
              <w:tab w:val="right" w:leader="dot" w:pos="9062"/>
            </w:tabs>
            <w:rPr>
              <w:rFonts w:eastAsiaTheme="minorEastAsia"/>
              <w:noProof/>
              <w:lang w:eastAsia="cs-CZ"/>
            </w:rPr>
          </w:pPr>
          <w:hyperlink w:anchor="_Toc488138159" w:history="1">
            <w:r w:rsidRPr="00CE3063">
              <w:rPr>
                <w:rStyle w:val="Hypertextovodkaz"/>
                <w:caps/>
                <w:noProof/>
              </w:rPr>
              <w:t>13.</w:t>
            </w:r>
            <w:r>
              <w:rPr>
                <w:rFonts w:eastAsiaTheme="minorEastAsia"/>
                <w:noProof/>
                <w:lang w:eastAsia="cs-CZ"/>
              </w:rPr>
              <w:tab/>
            </w:r>
            <w:r w:rsidRPr="00CE3063">
              <w:rPr>
                <w:rStyle w:val="Hypertextovodkaz"/>
                <w:caps/>
                <w:noProof/>
              </w:rPr>
              <w:t xml:space="preserve">Finanční </w:t>
            </w:r>
            <w:r w:rsidRPr="00CE3063">
              <w:rPr>
                <w:rStyle w:val="Hypertextovodkaz"/>
                <w:caps/>
                <w:noProof/>
              </w:rPr>
              <w:t>a</w:t>
            </w:r>
            <w:r w:rsidRPr="00CE3063">
              <w:rPr>
                <w:rStyle w:val="Hypertextovodkaz"/>
                <w:caps/>
                <w:noProof/>
              </w:rPr>
              <w:t>nalýza</w:t>
            </w:r>
            <w:r>
              <w:rPr>
                <w:noProof/>
                <w:webHidden/>
              </w:rPr>
              <w:tab/>
            </w:r>
            <w:r>
              <w:rPr>
                <w:noProof/>
                <w:webHidden/>
              </w:rPr>
              <w:fldChar w:fldCharType="begin"/>
            </w:r>
            <w:r>
              <w:rPr>
                <w:noProof/>
                <w:webHidden/>
              </w:rPr>
              <w:instrText xml:space="preserve"> PAGEREF _Toc488138159 \h </w:instrText>
            </w:r>
            <w:r>
              <w:rPr>
                <w:noProof/>
                <w:webHidden/>
              </w:rPr>
            </w:r>
            <w:r>
              <w:rPr>
                <w:noProof/>
                <w:webHidden/>
              </w:rPr>
              <w:fldChar w:fldCharType="separate"/>
            </w:r>
            <w:r w:rsidR="00E630E8">
              <w:rPr>
                <w:noProof/>
                <w:webHidden/>
              </w:rPr>
              <w:t>8</w:t>
            </w:r>
            <w:r>
              <w:rPr>
                <w:noProof/>
                <w:webHidden/>
              </w:rPr>
              <w:fldChar w:fldCharType="end"/>
            </w:r>
          </w:hyperlink>
        </w:p>
        <w:p w14:paraId="03E029FF" w14:textId="716FE761" w:rsidR="00084693" w:rsidRDefault="00084693">
          <w:pPr>
            <w:pStyle w:val="Obsah1"/>
            <w:tabs>
              <w:tab w:val="left" w:pos="660"/>
              <w:tab w:val="right" w:leader="dot" w:pos="9062"/>
            </w:tabs>
            <w:rPr>
              <w:rFonts w:eastAsiaTheme="minorEastAsia"/>
              <w:noProof/>
              <w:lang w:eastAsia="cs-CZ"/>
            </w:rPr>
          </w:pPr>
          <w:hyperlink w:anchor="_Toc488138160" w:history="1">
            <w:r w:rsidRPr="00CE3063">
              <w:rPr>
                <w:rStyle w:val="Hypertextovodkaz"/>
                <w:caps/>
                <w:noProof/>
              </w:rPr>
              <w:t>14.</w:t>
            </w:r>
            <w:r>
              <w:rPr>
                <w:rFonts w:eastAsiaTheme="minorEastAsia"/>
                <w:noProof/>
                <w:lang w:eastAsia="cs-CZ"/>
              </w:rPr>
              <w:tab/>
            </w:r>
            <w:r w:rsidRPr="00CE3063">
              <w:rPr>
                <w:rStyle w:val="Hypertextovodkaz"/>
                <w:caps/>
                <w:noProof/>
              </w:rPr>
              <w:t>Analýza</w:t>
            </w:r>
            <w:r w:rsidRPr="00CE3063">
              <w:rPr>
                <w:rStyle w:val="Hypertextovodkaz"/>
                <w:caps/>
                <w:noProof/>
              </w:rPr>
              <w:t xml:space="preserve"> </w:t>
            </w:r>
            <w:r w:rsidRPr="00CE3063">
              <w:rPr>
                <w:rStyle w:val="Hypertextovodkaz"/>
                <w:caps/>
                <w:noProof/>
              </w:rPr>
              <w:t>a řízení rizik</w:t>
            </w:r>
            <w:r>
              <w:rPr>
                <w:noProof/>
                <w:webHidden/>
              </w:rPr>
              <w:tab/>
            </w:r>
            <w:r>
              <w:rPr>
                <w:noProof/>
                <w:webHidden/>
              </w:rPr>
              <w:fldChar w:fldCharType="begin"/>
            </w:r>
            <w:r>
              <w:rPr>
                <w:noProof/>
                <w:webHidden/>
              </w:rPr>
              <w:instrText xml:space="preserve"> PAGEREF _Toc488138160 \h </w:instrText>
            </w:r>
            <w:r>
              <w:rPr>
                <w:noProof/>
                <w:webHidden/>
              </w:rPr>
            </w:r>
            <w:r>
              <w:rPr>
                <w:noProof/>
                <w:webHidden/>
              </w:rPr>
              <w:fldChar w:fldCharType="separate"/>
            </w:r>
            <w:r w:rsidR="00E630E8">
              <w:rPr>
                <w:noProof/>
                <w:webHidden/>
              </w:rPr>
              <w:t>10</w:t>
            </w:r>
            <w:r>
              <w:rPr>
                <w:noProof/>
                <w:webHidden/>
              </w:rPr>
              <w:fldChar w:fldCharType="end"/>
            </w:r>
          </w:hyperlink>
        </w:p>
        <w:p w14:paraId="49B7C3CC" w14:textId="6D0C64EE" w:rsidR="00084693" w:rsidRDefault="00084693">
          <w:pPr>
            <w:pStyle w:val="Obsah1"/>
            <w:tabs>
              <w:tab w:val="left" w:pos="660"/>
              <w:tab w:val="right" w:leader="dot" w:pos="9062"/>
            </w:tabs>
            <w:rPr>
              <w:rFonts w:eastAsiaTheme="minorEastAsia"/>
              <w:noProof/>
              <w:lang w:eastAsia="cs-CZ"/>
            </w:rPr>
          </w:pPr>
          <w:hyperlink w:anchor="_Toc488138161" w:history="1">
            <w:r w:rsidRPr="00CE3063">
              <w:rPr>
                <w:rStyle w:val="Hypertextovodkaz"/>
                <w:caps/>
                <w:noProof/>
              </w:rPr>
              <w:t>15.</w:t>
            </w:r>
            <w:r>
              <w:rPr>
                <w:rFonts w:eastAsiaTheme="minorEastAsia"/>
                <w:noProof/>
                <w:lang w:eastAsia="cs-CZ"/>
              </w:rPr>
              <w:tab/>
            </w:r>
            <w:r w:rsidRPr="00CE3063">
              <w:rPr>
                <w:rStyle w:val="Hypertextovodkaz"/>
                <w:caps/>
                <w:noProof/>
              </w:rPr>
              <w:t>Vliv projektu na horizontální principy</w:t>
            </w:r>
            <w:r>
              <w:rPr>
                <w:noProof/>
                <w:webHidden/>
              </w:rPr>
              <w:tab/>
            </w:r>
            <w:r>
              <w:rPr>
                <w:noProof/>
                <w:webHidden/>
              </w:rPr>
              <w:fldChar w:fldCharType="begin"/>
            </w:r>
            <w:r>
              <w:rPr>
                <w:noProof/>
                <w:webHidden/>
              </w:rPr>
              <w:instrText xml:space="preserve"> PAGEREF _Toc488138161 \h </w:instrText>
            </w:r>
            <w:r>
              <w:rPr>
                <w:noProof/>
                <w:webHidden/>
              </w:rPr>
            </w:r>
            <w:r>
              <w:rPr>
                <w:noProof/>
                <w:webHidden/>
              </w:rPr>
              <w:fldChar w:fldCharType="separate"/>
            </w:r>
            <w:r w:rsidR="00E630E8">
              <w:rPr>
                <w:noProof/>
                <w:webHidden/>
              </w:rPr>
              <w:t>10</w:t>
            </w:r>
            <w:r>
              <w:rPr>
                <w:noProof/>
                <w:webHidden/>
              </w:rPr>
              <w:fldChar w:fldCharType="end"/>
            </w:r>
          </w:hyperlink>
        </w:p>
        <w:p w14:paraId="29DF50BD" w14:textId="0F88DF7F" w:rsidR="00084693" w:rsidRDefault="00084693">
          <w:pPr>
            <w:pStyle w:val="Obsah1"/>
            <w:tabs>
              <w:tab w:val="left" w:pos="660"/>
              <w:tab w:val="right" w:leader="dot" w:pos="9062"/>
            </w:tabs>
            <w:rPr>
              <w:rFonts w:eastAsiaTheme="minorEastAsia"/>
              <w:noProof/>
              <w:lang w:eastAsia="cs-CZ"/>
            </w:rPr>
          </w:pPr>
          <w:hyperlink w:anchor="_Toc488138162" w:history="1">
            <w:r w:rsidRPr="00CE3063">
              <w:rPr>
                <w:rStyle w:val="Hypertextovodkaz"/>
                <w:caps/>
                <w:noProof/>
              </w:rPr>
              <w:t>16.</w:t>
            </w:r>
            <w:r>
              <w:rPr>
                <w:rFonts w:eastAsiaTheme="minorEastAsia"/>
                <w:noProof/>
                <w:lang w:eastAsia="cs-CZ"/>
              </w:rPr>
              <w:tab/>
            </w:r>
            <w:r w:rsidRPr="00CE3063">
              <w:rPr>
                <w:rStyle w:val="Hypertextovodkaz"/>
                <w:caps/>
                <w:noProof/>
              </w:rPr>
              <w:t>Závěrečné Hodnocení efektivity a udržitelnosti projektu</w:t>
            </w:r>
            <w:r>
              <w:rPr>
                <w:noProof/>
                <w:webHidden/>
              </w:rPr>
              <w:tab/>
            </w:r>
            <w:r>
              <w:rPr>
                <w:noProof/>
                <w:webHidden/>
              </w:rPr>
              <w:fldChar w:fldCharType="begin"/>
            </w:r>
            <w:r>
              <w:rPr>
                <w:noProof/>
                <w:webHidden/>
              </w:rPr>
              <w:instrText xml:space="preserve"> PAGEREF _Toc488138162 \h </w:instrText>
            </w:r>
            <w:r>
              <w:rPr>
                <w:noProof/>
                <w:webHidden/>
              </w:rPr>
            </w:r>
            <w:r>
              <w:rPr>
                <w:noProof/>
                <w:webHidden/>
              </w:rPr>
              <w:fldChar w:fldCharType="separate"/>
            </w:r>
            <w:r w:rsidR="00E630E8">
              <w:rPr>
                <w:noProof/>
                <w:webHidden/>
              </w:rPr>
              <w:t>11</w:t>
            </w:r>
            <w:r>
              <w:rPr>
                <w:noProof/>
                <w:webHidden/>
              </w:rPr>
              <w:fldChar w:fldCharType="end"/>
            </w:r>
          </w:hyperlink>
        </w:p>
        <w:p w14:paraId="77291E26" w14:textId="10F2C74F" w:rsidR="00084693" w:rsidRDefault="00084693">
          <w:pPr>
            <w:pStyle w:val="Obsah1"/>
            <w:tabs>
              <w:tab w:val="left" w:pos="660"/>
              <w:tab w:val="right" w:leader="dot" w:pos="9062"/>
            </w:tabs>
            <w:rPr>
              <w:rFonts w:eastAsiaTheme="minorEastAsia"/>
              <w:noProof/>
              <w:lang w:eastAsia="cs-CZ"/>
            </w:rPr>
          </w:pPr>
          <w:hyperlink w:anchor="_Toc488138164" w:history="1">
            <w:r w:rsidRPr="00CE3063">
              <w:rPr>
                <w:rStyle w:val="Hypertextovodkaz"/>
                <w:caps/>
                <w:noProof/>
              </w:rPr>
              <w:t>17.</w:t>
            </w:r>
            <w:r>
              <w:rPr>
                <w:rFonts w:eastAsiaTheme="minorEastAsia"/>
                <w:noProof/>
                <w:lang w:eastAsia="cs-CZ"/>
              </w:rPr>
              <w:tab/>
            </w:r>
            <w:r w:rsidRPr="00CE3063">
              <w:rPr>
                <w:rStyle w:val="Hypertextovodkaz"/>
                <w:caps/>
                <w:noProof/>
              </w:rPr>
              <w:t>uPOZORNĚNÍ</w:t>
            </w:r>
            <w:r>
              <w:rPr>
                <w:noProof/>
                <w:webHidden/>
              </w:rPr>
              <w:tab/>
            </w:r>
            <w:r>
              <w:rPr>
                <w:noProof/>
                <w:webHidden/>
              </w:rPr>
              <w:fldChar w:fldCharType="begin"/>
            </w:r>
            <w:r>
              <w:rPr>
                <w:noProof/>
                <w:webHidden/>
              </w:rPr>
              <w:instrText xml:space="preserve"> PAGEREF _Toc488138164 \h </w:instrText>
            </w:r>
            <w:r>
              <w:rPr>
                <w:noProof/>
                <w:webHidden/>
              </w:rPr>
            </w:r>
            <w:r>
              <w:rPr>
                <w:noProof/>
                <w:webHidden/>
              </w:rPr>
              <w:fldChar w:fldCharType="separate"/>
            </w:r>
            <w:r w:rsidR="00E630E8">
              <w:rPr>
                <w:noProof/>
                <w:webHidden/>
              </w:rPr>
              <w:t>11</w:t>
            </w:r>
            <w:r>
              <w:rPr>
                <w:noProof/>
                <w:webHidden/>
              </w:rPr>
              <w:fldChar w:fldCharType="end"/>
            </w:r>
          </w:hyperlink>
        </w:p>
        <w:p w14:paraId="421747F4" w14:textId="18102659" w:rsidR="00AD24B8" w:rsidRDefault="00AD24B8">
          <w:r>
            <w:rPr>
              <w:b/>
              <w:bCs/>
            </w:rPr>
            <w:fldChar w:fldCharType="end"/>
          </w:r>
        </w:p>
      </w:sdtContent>
    </w:sdt>
    <w:p w14:paraId="7889E05B" w14:textId="4FCE508B" w:rsidR="00AD24B8" w:rsidRDefault="00AD24B8">
      <w:pPr>
        <w:rPr>
          <w:rFonts w:asciiTheme="majorHAnsi" w:eastAsiaTheme="majorEastAsia" w:hAnsiTheme="majorHAnsi" w:cstheme="majorBidi"/>
          <w:b/>
          <w:bCs/>
          <w:caps/>
          <w:color w:val="365F91" w:themeColor="accent1" w:themeShade="BF"/>
          <w:sz w:val="28"/>
          <w:szCs w:val="28"/>
        </w:rPr>
      </w:pPr>
      <w:r>
        <w:rPr>
          <w:caps/>
        </w:rPr>
        <w:br w:type="page"/>
      </w:r>
    </w:p>
    <w:p w14:paraId="5C710475" w14:textId="77777777" w:rsidR="00F02008" w:rsidRPr="004A323F" w:rsidRDefault="00F02008" w:rsidP="00E17859">
      <w:pPr>
        <w:pStyle w:val="Nadpis1"/>
        <w:numPr>
          <w:ilvl w:val="0"/>
          <w:numId w:val="14"/>
        </w:numPr>
        <w:ind w:left="851" w:hanging="567"/>
        <w:jc w:val="both"/>
        <w:rPr>
          <w:caps/>
        </w:rPr>
      </w:pPr>
      <w:bookmarkStart w:id="6" w:name="_Toc488138125"/>
      <w:r w:rsidRPr="004A323F">
        <w:rPr>
          <w:caps/>
        </w:rPr>
        <w:lastRenderedPageBreak/>
        <w:t>ÚVODNÍ INFORMACE</w:t>
      </w:r>
      <w:bookmarkEnd w:id="6"/>
      <w:r w:rsidR="005E7F63">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23363A" w14:paraId="66331131" w14:textId="77777777" w:rsidTr="00FB3F61">
        <w:trPr>
          <w:trHeight w:val="601"/>
        </w:trPr>
        <w:tc>
          <w:tcPr>
            <w:tcW w:w="3216" w:type="dxa"/>
            <w:vAlign w:val="center"/>
          </w:tcPr>
          <w:p w14:paraId="76C4F104" w14:textId="77777777" w:rsidR="0023363A" w:rsidRDefault="0023363A" w:rsidP="00F97122">
            <w:pPr>
              <w:tabs>
                <w:tab w:val="left" w:pos="0"/>
              </w:tabs>
            </w:pPr>
            <w:r>
              <w:t>Obchodní jméno, sídlo, IČ a DIČ zpracovatele</w:t>
            </w:r>
            <w:r w:rsidR="00F97122">
              <w:t xml:space="preserve"> </w:t>
            </w:r>
          </w:p>
        </w:tc>
        <w:tc>
          <w:tcPr>
            <w:tcW w:w="4961" w:type="dxa"/>
            <w:vAlign w:val="center"/>
          </w:tcPr>
          <w:p w14:paraId="7C5F1199" w14:textId="77777777" w:rsidR="0023363A" w:rsidRDefault="0023363A" w:rsidP="00FB3F61"/>
        </w:tc>
      </w:tr>
      <w:tr w:rsidR="009066E9" w14:paraId="09E31977" w14:textId="77777777" w:rsidTr="00FB3F61">
        <w:trPr>
          <w:trHeight w:val="601"/>
        </w:trPr>
        <w:tc>
          <w:tcPr>
            <w:tcW w:w="3216" w:type="dxa"/>
            <w:vAlign w:val="center"/>
          </w:tcPr>
          <w:p w14:paraId="50277352" w14:textId="77777777" w:rsidR="009066E9" w:rsidRDefault="009066E9" w:rsidP="00FB3F61">
            <w:pPr>
              <w:tabs>
                <w:tab w:val="left" w:pos="0"/>
              </w:tabs>
            </w:pPr>
            <w:r>
              <w:t>Členové zpracovatelského týmu, jejich role a kontakty</w:t>
            </w:r>
          </w:p>
        </w:tc>
        <w:tc>
          <w:tcPr>
            <w:tcW w:w="4961" w:type="dxa"/>
            <w:vAlign w:val="center"/>
          </w:tcPr>
          <w:p w14:paraId="147FE78F" w14:textId="77777777" w:rsidR="009066E9" w:rsidRDefault="009066E9" w:rsidP="00FB3F61"/>
        </w:tc>
      </w:tr>
      <w:tr w:rsidR="009066E9" w14:paraId="01072504" w14:textId="77777777" w:rsidTr="00FB3F61">
        <w:trPr>
          <w:trHeight w:val="601"/>
        </w:trPr>
        <w:tc>
          <w:tcPr>
            <w:tcW w:w="3216" w:type="dxa"/>
            <w:vAlign w:val="center"/>
          </w:tcPr>
          <w:p w14:paraId="6854ACC4" w14:textId="77777777" w:rsidR="009066E9" w:rsidRDefault="009066E9" w:rsidP="00FB3F61">
            <w:pPr>
              <w:tabs>
                <w:tab w:val="left" w:pos="0"/>
              </w:tabs>
            </w:pPr>
            <w:r>
              <w:t>Datum vypracování</w:t>
            </w:r>
          </w:p>
        </w:tc>
        <w:tc>
          <w:tcPr>
            <w:tcW w:w="4961" w:type="dxa"/>
            <w:vAlign w:val="center"/>
          </w:tcPr>
          <w:p w14:paraId="1374C06F" w14:textId="77777777" w:rsidR="009066E9" w:rsidRDefault="009066E9" w:rsidP="00FB3F61"/>
        </w:tc>
      </w:tr>
    </w:tbl>
    <w:p w14:paraId="0A23B0E5" w14:textId="77777777" w:rsidR="008A5F96" w:rsidRPr="004A323F" w:rsidRDefault="008A5F96" w:rsidP="00E17859">
      <w:pPr>
        <w:pStyle w:val="Nadpis1"/>
        <w:numPr>
          <w:ilvl w:val="0"/>
          <w:numId w:val="14"/>
        </w:numPr>
        <w:ind w:left="851" w:hanging="567"/>
        <w:jc w:val="both"/>
        <w:rPr>
          <w:caps/>
        </w:rPr>
      </w:pPr>
      <w:bookmarkStart w:id="7" w:name="_Toc488138126"/>
      <w:r w:rsidRPr="004A323F">
        <w:rPr>
          <w:caps/>
        </w:rPr>
        <w:t>ZÁKLADNÍ INFORMACE</w:t>
      </w:r>
      <w:r w:rsidR="00634381" w:rsidRPr="004A323F">
        <w:rPr>
          <w:caps/>
        </w:rPr>
        <w:t xml:space="preserve"> O ŽADATELI</w:t>
      </w:r>
      <w:bookmarkEnd w:id="7"/>
    </w:p>
    <w:tbl>
      <w:tblPr>
        <w:tblStyle w:val="Mkatabulky"/>
        <w:tblW w:w="0" w:type="auto"/>
        <w:tblInd w:w="720" w:type="dxa"/>
        <w:tblLook w:val="04A0" w:firstRow="1" w:lastRow="0" w:firstColumn="1" w:lastColumn="0" w:noHBand="0" w:noVBand="1"/>
      </w:tblPr>
      <w:tblGrid>
        <w:gridCol w:w="3216"/>
        <w:gridCol w:w="4961"/>
      </w:tblGrid>
      <w:tr w:rsidR="000446C1" w14:paraId="6C469A1D" w14:textId="77777777" w:rsidTr="002F4139">
        <w:trPr>
          <w:trHeight w:val="601"/>
        </w:trPr>
        <w:tc>
          <w:tcPr>
            <w:tcW w:w="3216" w:type="dxa"/>
            <w:vAlign w:val="center"/>
          </w:tcPr>
          <w:p w14:paraId="1645FBA4" w14:textId="77777777" w:rsidR="000446C1" w:rsidRDefault="000446C1" w:rsidP="00B275A4">
            <w:pPr>
              <w:tabs>
                <w:tab w:val="left" w:pos="0"/>
              </w:tabs>
            </w:pPr>
            <w:r>
              <w:t xml:space="preserve">Obchodní jméno, sídlo, IČ a DIČ </w:t>
            </w:r>
            <w:r w:rsidR="00B275A4">
              <w:t>žadatele</w:t>
            </w:r>
          </w:p>
        </w:tc>
        <w:tc>
          <w:tcPr>
            <w:tcW w:w="4961" w:type="dxa"/>
            <w:vAlign w:val="center"/>
          </w:tcPr>
          <w:p w14:paraId="15D37545" w14:textId="77777777" w:rsidR="000446C1" w:rsidRDefault="000446C1" w:rsidP="002F4139"/>
        </w:tc>
      </w:tr>
      <w:tr w:rsidR="000446C1" w14:paraId="59A2CCA2" w14:textId="77777777" w:rsidTr="002F4139">
        <w:trPr>
          <w:trHeight w:val="601"/>
        </w:trPr>
        <w:tc>
          <w:tcPr>
            <w:tcW w:w="3216" w:type="dxa"/>
            <w:vAlign w:val="center"/>
          </w:tcPr>
          <w:p w14:paraId="6B933C03" w14:textId="77777777" w:rsidR="000446C1" w:rsidRDefault="00B275A4" w:rsidP="002F4139">
            <w:pPr>
              <w:tabs>
                <w:tab w:val="left" w:pos="0"/>
              </w:tabs>
            </w:pPr>
            <w:r>
              <w:t>Jméno, příjmení a kontakt na statutárního zástupce</w:t>
            </w:r>
          </w:p>
        </w:tc>
        <w:tc>
          <w:tcPr>
            <w:tcW w:w="4961" w:type="dxa"/>
            <w:vAlign w:val="center"/>
          </w:tcPr>
          <w:p w14:paraId="0A722FDC" w14:textId="77777777" w:rsidR="000446C1" w:rsidRDefault="000446C1" w:rsidP="002F4139"/>
        </w:tc>
      </w:tr>
      <w:tr w:rsidR="00B275A4" w14:paraId="63D02A1E" w14:textId="77777777" w:rsidTr="002F4139">
        <w:trPr>
          <w:trHeight w:val="601"/>
        </w:trPr>
        <w:tc>
          <w:tcPr>
            <w:tcW w:w="3216" w:type="dxa"/>
            <w:vAlign w:val="center"/>
          </w:tcPr>
          <w:p w14:paraId="55914827" w14:textId="77777777" w:rsidR="00B275A4" w:rsidRDefault="00B275A4" w:rsidP="00B275A4">
            <w:pPr>
              <w:tabs>
                <w:tab w:val="left" w:pos="0"/>
              </w:tabs>
            </w:pPr>
            <w:r>
              <w:t>Jméno, příjmení a kontakt na kontaktní osobu pro projekt</w:t>
            </w:r>
          </w:p>
        </w:tc>
        <w:tc>
          <w:tcPr>
            <w:tcW w:w="4961" w:type="dxa"/>
            <w:vAlign w:val="center"/>
          </w:tcPr>
          <w:p w14:paraId="4189F030" w14:textId="77777777" w:rsidR="00B275A4" w:rsidRDefault="00B275A4" w:rsidP="002F4139"/>
        </w:tc>
      </w:tr>
      <w:tr w:rsidR="00B275A4" w14:paraId="33CF1D8E" w14:textId="77777777" w:rsidTr="002F4139">
        <w:trPr>
          <w:trHeight w:val="601"/>
        </w:trPr>
        <w:tc>
          <w:tcPr>
            <w:tcW w:w="3216" w:type="dxa"/>
            <w:vAlign w:val="center"/>
          </w:tcPr>
          <w:p w14:paraId="43ECA215" w14:textId="77777777" w:rsidR="00B275A4" w:rsidRDefault="00B662C4" w:rsidP="00B662C4">
            <w:pPr>
              <w:tabs>
                <w:tab w:val="left" w:pos="0"/>
              </w:tabs>
            </w:pPr>
            <w:r>
              <w:t>N</w:t>
            </w:r>
            <w:r w:rsidR="0000057B">
              <w:t>árok na odpočet DPH na vstupu</w:t>
            </w:r>
            <w:r w:rsidR="00B275A4">
              <w:t xml:space="preserve"> </w:t>
            </w:r>
            <w:r>
              <w:t xml:space="preserve">ve vztahu ke způsobilým výdajům projektu </w:t>
            </w:r>
            <w:r w:rsidR="00B275A4">
              <w:t>(Ano x Ne)</w:t>
            </w:r>
          </w:p>
        </w:tc>
        <w:tc>
          <w:tcPr>
            <w:tcW w:w="4961" w:type="dxa"/>
            <w:vAlign w:val="center"/>
          </w:tcPr>
          <w:p w14:paraId="6812C9A8" w14:textId="77777777" w:rsidR="00B275A4" w:rsidRDefault="00B275A4" w:rsidP="002F4139"/>
        </w:tc>
      </w:tr>
      <w:tr w:rsidR="000446C1" w14:paraId="61A59ECF" w14:textId="77777777" w:rsidTr="002F4139">
        <w:trPr>
          <w:trHeight w:val="601"/>
        </w:trPr>
        <w:tc>
          <w:tcPr>
            <w:tcW w:w="3216" w:type="dxa"/>
            <w:vAlign w:val="center"/>
          </w:tcPr>
          <w:p w14:paraId="2BAD9D2A" w14:textId="77777777" w:rsidR="000446C1" w:rsidRDefault="00B275A4" w:rsidP="002F4139">
            <w:pPr>
              <w:tabs>
                <w:tab w:val="left" w:pos="0"/>
              </w:tabs>
            </w:pPr>
            <w:r>
              <w:t>Název projektu</w:t>
            </w:r>
          </w:p>
        </w:tc>
        <w:tc>
          <w:tcPr>
            <w:tcW w:w="4961" w:type="dxa"/>
            <w:vAlign w:val="center"/>
          </w:tcPr>
          <w:p w14:paraId="3E732029" w14:textId="77777777" w:rsidR="000446C1" w:rsidRDefault="000446C1" w:rsidP="002F4139"/>
        </w:tc>
      </w:tr>
    </w:tbl>
    <w:p w14:paraId="29CA43D7" w14:textId="77777777" w:rsidR="00B8276E" w:rsidRPr="004A323F" w:rsidRDefault="00B8276E" w:rsidP="0027015F">
      <w:pPr>
        <w:pStyle w:val="Nadpis1"/>
        <w:numPr>
          <w:ilvl w:val="0"/>
          <w:numId w:val="14"/>
        </w:numPr>
        <w:spacing w:before="360"/>
        <w:ind w:left="851" w:hanging="567"/>
        <w:jc w:val="both"/>
        <w:rPr>
          <w:caps/>
        </w:rPr>
      </w:pPr>
      <w:bookmarkStart w:id="8" w:name="_Toc488138127"/>
      <w:r w:rsidRPr="004A323F">
        <w:rPr>
          <w:caps/>
        </w:rPr>
        <w:t>Charakteristika projektu a jeho soulad s programem</w:t>
      </w:r>
      <w:bookmarkEnd w:id="8"/>
    </w:p>
    <w:p w14:paraId="29184A2E" w14:textId="77777777" w:rsidR="00341837" w:rsidRDefault="00341837" w:rsidP="00957C0D">
      <w:pPr>
        <w:pStyle w:val="Odstavecseseznamem"/>
        <w:numPr>
          <w:ilvl w:val="0"/>
          <w:numId w:val="41"/>
        </w:numPr>
        <w:jc w:val="both"/>
      </w:pPr>
      <w:r>
        <w:t>Místo realizace projektu.</w:t>
      </w:r>
    </w:p>
    <w:p w14:paraId="23E283C8" w14:textId="77777777" w:rsidR="00341837" w:rsidRDefault="00341837" w:rsidP="00957C0D">
      <w:pPr>
        <w:pStyle w:val="Odstavecseseznamem"/>
        <w:numPr>
          <w:ilvl w:val="0"/>
          <w:numId w:val="41"/>
        </w:numPr>
        <w:jc w:val="both"/>
      </w:pPr>
      <w:r>
        <w:t>Popis cílových skupin projektu. Výběr z cílových skupin proveďte dle textu výzvy.</w:t>
      </w:r>
    </w:p>
    <w:p w14:paraId="43E6448E" w14:textId="77777777" w:rsidR="00341837" w:rsidRDefault="00341837" w:rsidP="00957C0D">
      <w:pPr>
        <w:pStyle w:val="Odstavecseseznamem"/>
        <w:numPr>
          <w:ilvl w:val="0"/>
          <w:numId w:val="41"/>
        </w:numPr>
        <w:jc w:val="both"/>
      </w:pPr>
      <w:r>
        <w:t>Popis cílů projektu.</w:t>
      </w:r>
    </w:p>
    <w:p w14:paraId="73E0DE90" w14:textId="77777777" w:rsidR="00341837" w:rsidRDefault="00341837" w:rsidP="00957C0D">
      <w:pPr>
        <w:pStyle w:val="Odstavecseseznamem"/>
        <w:numPr>
          <w:ilvl w:val="0"/>
          <w:numId w:val="41"/>
        </w:numPr>
        <w:jc w:val="both"/>
      </w:pPr>
      <w:r>
        <w:t>P</w:t>
      </w:r>
      <w:r w:rsidRPr="0021750B">
        <w:t>roblémy, které</w:t>
      </w:r>
      <w:r>
        <w:t xml:space="preserve"> má realizace projektu vyřešit.</w:t>
      </w:r>
    </w:p>
    <w:p w14:paraId="14C7387F" w14:textId="77777777" w:rsidR="00341837" w:rsidRPr="007879C5" w:rsidRDefault="00341837" w:rsidP="00957C0D">
      <w:pPr>
        <w:pStyle w:val="Odstavecseseznamem"/>
        <w:numPr>
          <w:ilvl w:val="0"/>
          <w:numId w:val="41"/>
        </w:numPr>
        <w:jc w:val="both"/>
      </w:pPr>
      <w:r>
        <w:t xml:space="preserve">Popis souladu projektu s Dopravní politikou ČR 2014-2020 se zaměřením </w:t>
      </w:r>
      <w:r w:rsidRPr="007879C5">
        <w:t>na kapitoly 4.2.4, 4.2.5, a 4.6</w:t>
      </w:r>
      <w:r>
        <w:t xml:space="preserve"> (uvedení relevantních opatření).</w:t>
      </w:r>
    </w:p>
    <w:p w14:paraId="6A1132F3" w14:textId="77777777" w:rsidR="00B8276E" w:rsidRPr="004A323F" w:rsidRDefault="00B8276E" w:rsidP="00E17859">
      <w:pPr>
        <w:pStyle w:val="Nadpis1"/>
        <w:numPr>
          <w:ilvl w:val="0"/>
          <w:numId w:val="14"/>
        </w:numPr>
        <w:ind w:left="851" w:hanging="567"/>
        <w:jc w:val="both"/>
        <w:rPr>
          <w:caps/>
        </w:rPr>
      </w:pPr>
      <w:bookmarkStart w:id="9" w:name="_Toc488138128"/>
      <w:bookmarkStart w:id="10" w:name="_Toc488138129"/>
      <w:bookmarkStart w:id="11" w:name="_Toc488138130"/>
      <w:bookmarkStart w:id="12" w:name="_Toc488138131"/>
      <w:bookmarkStart w:id="13" w:name="_Toc488138132"/>
      <w:bookmarkStart w:id="14" w:name="_Toc488138133"/>
      <w:bookmarkStart w:id="15" w:name="_Toc488138134"/>
      <w:bookmarkStart w:id="16" w:name="_Toc488138135"/>
      <w:bookmarkStart w:id="17" w:name="_Toc488138136"/>
      <w:bookmarkEnd w:id="9"/>
      <w:bookmarkEnd w:id="10"/>
      <w:bookmarkEnd w:id="11"/>
      <w:bookmarkEnd w:id="12"/>
      <w:bookmarkEnd w:id="13"/>
      <w:bookmarkEnd w:id="14"/>
      <w:bookmarkEnd w:id="15"/>
      <w:bookmarkEnd w:id="16"/>
      <w:r w:rsidRPr="004A323F">
        <w:rPr>
          <w:caps/>
        </w:rPr>
        <w:t>Podrobný popis projektu</w:t>
      </w:r>
      <w:bookmarkEnd w:id="17"/>
    </w:p>
    <w:p w14:paraId="22EF8113" w14:textId="77777777" w:rsidR="00896DB2" w:rsidRDefault="00722201" w:rsidP="008A3E67">
      <w:pPr>
        <w:pStyle w:val="Odstavecseseznamem"/>
        <w:numPr>
          <w:ilvl w:val="0"/>
          <w:numId w:val="4"/>
        </w:numPr>
        <w:jc w:val="both"/>
      </w:pPr>
      <w:r>
        <w:t>Výchozí stav</w:t>
      </w:r>
      <w:r w:rsidR="00896DB2">
        <w:t>:</w:t>
      </w:r>
    </w:p>
    <w:p w14:paraId="5E20ED24" w14:textId="0192FE74" w:rsidR="00896DB2" w:rsidRDefault="00896DB2" w:rsidP="003A387A">
      <w:pPr>
        <w:pStyle w:val="Odstavecseseznamem"/>
        <w:numPr>
          <w:ilvl w:val="1"/>
          <w:numId w:val="4"/>
        </w:numPr>
        <w:jc w:val="both"/>
      </w:pPr>
      <w:r>
        <w:t xml:space="preserve">stručný </w:t>
      </w:r>
      <w:r w:rsidR="00E61590">
        <w:t xml:space="preserve">popis </w:t>
      </w:r>
      <w:r w:rsidR="005E4C33">
        <w:t>výchozí</w:t>
      </w:r>
      <w:r w:rsidR="005E4C33" w:rsidDel="005E4C33">
        <w:t xml:space="preserve"> </w:t>
      </w:r>
      <w:r w:rsidR="00722201">
        <w:t>situace</w:t>
      </w:r>
      <w:r>
        <w:t>,</w:t>
      </w:r>
    </w:p>
    <w:p w14:paraId="6F88BD35" w14:textId="77777777" w:rsidR="00213558" w:rsidRDefault="00140C24" w:rsidP="008A3E67">
      <w:pPr>
        <w:pStyle w:val="Odstavecseseznamem"/>
        <w:numPr>
          <w:ilvl w:val="0"/>
          <w:numId w:val="4"/>
        </w:numPr>
        <w:jc w:val="both"/>
      </w:pPr>
      <w:r>
        <w:t>P</w:t>
      </w:r>
      <w:r w:rsidR="00F33CAB">
        <w:t>opis jednotlivých aktivit projektu</w:t>
      </w:r>
      <w:r w:rsidR="00213558">
        <w:t>:</w:t>
      </w:r>
    </w:p>
    <w:p w14:paraId="6BCF8DB7" w14:textId="2DC00F94" w:rsidR="00BB3F6E" w:rsidRDefault="00632B48" w:rsidP="00505BFF">
      <w:pPr>
        <w:pStyle w:val="Odstavecseseznamem"/>
        <w:numPr>
          <w:ilvl w:val="1"/>
          <w:numId w:val="4"/>
        </w:numPr>
        <w:jc w:val="both"/>
      </w:pPr>
      <w:r>
        <w:t>p</w:t>
      </w:r>
      <w:r w:rsidR="00213558">
        <w:t>opis realizac</w:t>
      </w:r>
      <w:r w:rsidR="00BB3F6E">
        <w:t xml:space="preserve">e </w:t>
      </w:r>
      <w:r w:rsidR="005D35EF">
        <w:t xml:space="preserve">hlavních </w:t>
      </w:r>
      <w:r w:rsidR="00096838">
        <w:t>aktivit projektu</w:t>
      </w:r>
      <w:r w:rsidR="005D35EF">
        <w:t xml:space="preserve"> </w:t>
      </w:r>
      <w:r w:rsidR="00140C24">
        <w:t xml:space="preserve">ve smyslu kap. </w:t>
      </w:r>
      <w:r w:rsidR="00727348">
        <w:t>3.3</w:t>
      </w:r>
      <w:r w:rsidR="00140C24">
        <w:t>.</w:t>
      </w:r>
      <w:r w:rsidR="000E05ED">
        <w:t>2</w:t>
      </w:r>
      <w:r w:rsidR="00140C24">
        <w:t xml:space="preserve"> Specifických pravidel</w:t>
      </w:r>
      <w:r w:rsidR="00682152">
        <w:t>,</w:t>
      </w:r>
    </w:p>
    <w:p w14:paraId="147CA23D" w14:textId="3C225956" w:rsidR="005D35EF" w:rsidRDefault="005D35EF" w:rsidP="008A3E67">
      <w:pPr>
        <w:pStyle w:val="Odstavecseseznamem"/>
        <w:numPr>
          <w:ilvl w:val="1"/>
          <w:numId w:val="4"/>
        </w:numPr>
        <w:jc w:val="both"/>
      </w:pPr>
      <w:r>
        <w:t>popis realizace vedlejších aktivit projektu</w:t>
      </w:r>
      <w:r w:rsidR="00140C24">
        <w:t xml:space="preserve"> ve smyslu kap. </w:t>
      </w:r>
      <w:r w:rsidR="00727348">
        <w:t>3.3</w:t>
      </w:r>
      <w:r w:rsidR="00140C24">
        <w:t>.</w:t>
      </w:r>
      <w:r w:rsidR="000E05ED">
        <w:t>2</w:t>
      </w:r>
      <w:r w:rsidR="00140C24">
        <w:t xml:space="preserve"> Specifických pravidel</w:t>
      </w:r>
      <w:r>
        <w:t>,</w:t>
      </w:r>
    </w:p>
    <w:p w14:paraId="10E5CE69" w14:textId="5B2C5AC0" w:rsidR="00AD24B8" w:rsidRDefault="00AD24B8" w:rsidP="008A3E67">
      <w:pPr>
        <w:pStyle w:val="Odstavecseseznamem"/>
        <w:numPr>
          <w:ilvl w:val="1"/>
          <w:numId w:val="4"/>
        </w:numPr>
        <w:jc w:val="both"/>
      </w:pPr>
      <w:r>
        <w:t>v případě nákupu nízkoemisních nebo bezemisních vozidel pro veřejnou dopravu za účelem nahrazení stávajících vozidel popis procesu nahrazení (vyřazení) stávajících vozidel,</w:t>
      </w:r>
    </w:p>
    <w:p w14:paraId="0C68C246" w14:textId="77777777" w:rsidR="00096838" w:rsidRDefault="00941215" w:rsidP="002B0DDC">
      <w:pPr>
        <w:pStyle w:val="Odstavecseseznamem"/>
        <w:numPr>
          <w:ilvl w:val="1"/>
          <w:numId w:val="4"/>
        </w:numPr>
        <w:jc w:val="both"/>
      </w:pPr>
      <w:r>
        <w:t xml:space="preserve">popis </w:t>
      </w:r>
      <w:r w:rsidR="00213558">
        <w:t>ukončení realizace projektu</w:t>
      </w:r>
      <w:r w:rsidR="00682152">
        <w:t>.</w:t>
      </w:r>
    </w:p>
    <w:p w14:paraId="6ACADC63" w14:textId="3356FEEC" w:rsidR="00F55A88" w:rsidRDefault="00F55A88" w:rsidP="008A3E67">
      <w:pPr>
        <w:pStyle w:val="Odstavecseseznamem"/>
        <w:numPr>
          <w:ilvl w:val="0"/>
          <w:numId w:val="4"/>
        </w:numPr>
        <w:jc w:val="both"/>
      </w:pPr>
      <w:r>
        <w:t xml:space="preserve">Popis </w:t>
      </w:r>
      <w:r w:rsidR="00DB6A1D">
        <w:t xml:space="preserve">vazeb </w:t>
      </w:r>
      <w:r>
        <w:t>projektu</w:t>
      </w:r>
      <w:r w:rsidR="00DB6A1D">
        <w:t>:</w:t>
      </w:r>
    </w:p>
    <w:p w14:paraId="2D17035F" w14:textId="3913F923" w:rsidR="00182216" w:rsidRDefault="00E14A4C" w:rsidP="00DB6A1D">
      <w:pPr>
        <w:pStyle w:val="Odstavecseseznamem"/>
        <w:numPr>
          <w:ilvl w:val="1"/>
          <w:numId w:val="4"/>
        </w:numPr>
        <w:jc w:val="both"/>
      </w:pPr>
      <w:r>
        <w:lastRenderedPageBreak/>
        <w:t xml:space="preserve">na železniční </w:t>
      </w:r>
      <w:r w:rsidR="00182216">
        <w:t>dopravu</w:t>
      </w:r>
      <w:r w:rsidR="000960F1">
        <w:t>,</w:t>
      </w:r>
    </w:p>
    <w:p w14:paraId="552BB03F" w14:textId="03D92173" w:rsidR="00E14A4C" w:rsidRDefault="00182216" w:rsidP="00DB6A1D">
      <w:pPr>
        <w:pStyle w:val="Odstavecseseznamem"/>
        <w:numPr>
          <w:ilvl w:val="1"/>
          <w:numId w:val="4"/>
        </w:numPr>
        <w:jc w:val="both"/>
      </w:pPr>
      <w:r>
        <w:t>na</w:t>
      </w:r>
      <w:r w:rsidR="000960F1">
        <w:t xml:space="preserve"> </w:t>
      </w:r>
      <w:r w:rsidR="000960F1" w:rsidRPr="00FA2F23">
        <w:t>systém integrované dopravy</w:t>
      </w:r>
      <w:r w:rsidR="00FA2F23">
        <w:rPr>
          <w:rStyle w:val="Znakapoznpodarou"/>
        </w:rPr>
        <w:footnoteReference w:id="1"/>
      </w:r>
      <w:r w:rsidR="00DB6A1D">
        <w:t>.</w:t>
      </w:r>
      <w:r w:rsidR="00E14A4C">
        <w:t xml:space="preserve"> </w:t>
      </w:r>
    </w:p>
    <w:p w14:paraId="29F1AF2E" w14:textId="77777777" w:rsidR="00632B48" w:rsidRDefault="0033728D" w:rsidP="008A3E67">
      <w:pPr>
        <w:pStyle w:val="Odstavecseseznamem"/>
        <w:numPr>
          <w:ilvl w:val="0"/>
          <w:numId w:val="4"/>
        </w:numPr>
        <w:jc w:val="both"/>
      </w:pPr>
      <w:r>
        <w:t xml:space="preserve">Časový harmonogram realizace </w:t>
      </w:r>
      <w:r w:rsidR="00BB3F6E">
        <w:t>po</w:t>
      </w:r>
      <w:r>
        <w:t>dle etap</w:t>
      </w:r>
      <w:r w:rsidR="00632B48">
        <w:t>:</w:t>
      </w:r>
    </w:p>
    <w:p w14:paraId="37DA3095" w14:textId="77777777" w:rsidR="00632B48" w:rsidRDefault="008D56C6" w:rsidP="008A3E67">
      <w:pPr>
        <w:pStyle w:val="Odstavecseseznamem"/>
        <w:numPr>
          <w:ilvl w:val="1"/>
          <w:numId w:val="4"/>
        </w:numPr>
        <w:jc w:val="both"/>
      </w:pPr>
      <w:r>
        <w:t>data</w:t>
      </w:r>
      <w:r w:rsidR="005211DB">
        <w:t xml:space="preserve"> počátku a konce </w:t>
      </w:r>
      <w:r w:rsidR="00BB3F6E">
        <w:t>etapy, jejich náplň</w:t>
      </w:r>
      <w:r w:rsidR="005211DB">
        <w:t xml:space="preserve"> a </w:t>
      </w:r>
      <w:r w:rsidR="0021750B">
        <w:t>návaznost</w:t>
      </w:r>
      <w:r w:rsidR="00F33CAB">
        <w:t xml:space="preserve">, </w:t>
      </w:r>
    </w:p>
    <w:p w14:paraId="488698CC" w14:textId="018F47B8" w:rsidR="0033728D" w:rsidRDefault="00F33CAB" w:rsidP="008A3E67">
      <w:pPr>
        <w:pStyle w:val="Odstavecseseznamem"/>
        <w:numPr>
          <w:ilvl w:val="1"/>
          <w:numId w:val="4"/>
        </w:numPr>
        <w:jc w:val="both"/>
      </w:pPr>
      <w:r>
        <w:t>termíny zahájení</w:t>
      </w:r>
      <w:r w:rsidR="00BB3F6E">
        <w:t xml:space="preserve"> a </w:t>
      </w:r>
      <w:r>
        <w:t xml:space="preserve">ukončení </w:t>
      </w:r>
      <w:r w:rsidR="00BB3F6E">
        <w:t xml:space="preserve">realizace </w:t>
      </w:r>
      <w:r>
        <w:t>projektu</w:t>
      </w:r>
      <w:r w:rsidR="00632B48">
        <w:t>.</w:t>
      </w:r>
    </w:p>
    <w:p w14:paraId="106B804F" w14:textId="77777777" w:rsidR="00341837" w:rsidRPr="005B64B6" w:rsidRDefault="00341837" w:rsidP="00341837">
      <w:pPr>
        <w:pStyle w:val="Nadpis1"/>
        <w:numPr>
          <w:ilvl w:val="0"/>
          <w:numId w:val="14"/>
        </w:numPr>
        <w:ind w:left="709" w:hanging="567"/>
        <w:jc w:val="both"/>
        <w:rPr>
          <w:caps/>
        </w:rPr>
      </w:pPr>
      <w:bookmarkStart w:id="18" w:name="_Toc467834772"/>
      <w:bookmarkStart w:id="19" w:name="_Toc488138137"/>
      <w:r w:rsidRPr="005B64B6">
        <w:rPr>
          <w:caps/>
        </w:rPr>
        <w:t>ZDŮVODNĚNÍ POTŘEBNOSTI REALIZACE PROJEKTU</w:t>
      </w:r>
      <w:bookmarkEnd w:id="18"/>
      <w:bookmarkEnd w:id="19"/>
    </w:p>
    <w:p w14:paraId="07261531" w14:textId="77777777" w:rsidR="00341837" w:rsidRDefault="00341837" w:rsidP="00341837">
      <w:pPr>
        <w:pStyle w:val="Odstavecseseznamem"/>
        <w:numPr>
          <w:ilvl w:val="0"/>
          <w:numId w:val="4"/>
        </w:numPr>
        <w:jc w:val="both"/>
      </w:pPr>
      <w:r>
        <w:t>Z</w:t>
      </w:r>
      <w:r w:rsidRPr="008A3E67">
        <w:t xml:space="preserve">důvodnění záměru a jeho vazba na </w:t>
      </w:r>
      <w:r>
        <w:t>specifický cíl 1.2 Zvýšení podílu udržitelných forem dopravy.</w:t>
      </w:r>
    </w:p>
    <w:p w14:paraId="70BF0E2B" w14:textId="3EE8EB1F" w:rsidR="00341837" w:rsidRDefault="00341837" w:rsidP="0027015F">
      <w:pPr>
        <w:pStyle w:val="Odstavecseseznamem"/>
        <w:numPr>
          <w:ilvl w:val="0"/>
          <w:numId w:val="4"/>
        </w:numPr>
        <w:jc w:val="both"/>
      </w:pPr>
      <w:r>
        <w:t>Identifikace dopadů a přínosů projektu s důrazem na popis dopadů na cílové skupiny.</w:t>
      </w:r>
    </w:p>
    <w:p w14:paraId="70763995" w14:textId="77777777" w:rsidR="00C23F14" w:rsidRPr="00E0488A" w:rsidRDefault="00C23F14" w:rsidP="00E17859">
      <w:pPr>
        <w:pStyle w:val="Nadpis1"/>
        <w:numPr>
          <w:ilvl w:val="0"/>
          <w:numId w:val="14"/>
        </w:numPr>
        <w:ind w:left="851" w:hanging="567"/>
        <w:jc w:val="both"/>
        <w:rPr>
          <w:caps/>
        </w:rPr>
      </w:pPr>
      <w:bookmarkStart w:id="20" w:name="_Toc488138138"/>
      <w:r w:rsidRPr="00E0488A">
        <w:rPr>
          <w:caps/>
        </w:rPr>
        <w:t>Management projektu</w:t>
      </w:r>
      <w:r w:rsidR="006E5C82" w:rsidRPr="00E0488A">
        <w:rPr>
          <w:caps/>
        </w:rPr>
        <w:t xml:space="preserve"> a řízení </w:t>
      </w:r>
      <w:r w:rsidR="00DC247C" w:rsidRPr="00E0488A">
        <w:rPr>
          <w:caps/>
        </w:rPr>
        <w:t>lidských zdrojů</w:t>
      </w:r>
      <w:bookmarkEnd w:id="20"/>
    </w:p>
    <w:p w14:paraId="1796AE78" w14:textId="77777777" w:rsidR="008E1B81" w:rsidRDefault="008E1B81" w:rsidP="008E1B81">
      <w:pPr>
        <w:pStyle w:val="Odstavecseseznamem"/>
        <w:numPr>
          <w:ilvl w:val="0"/>
          <w:numId w:val="37"/>
        </w:numPr>
        <w:jc w:val="both"/>
      </w:pPr>
      <w:r w:rsidRPr="00ED00F0">
        <w:t>Zajištění administrativní kapacity – počet a kvalifikace lidí, kteří budou řídit projekt v realizaci a udržitelnosti, vyčíslení nákladů na jejich osobní výdaje, dopravu, telefon, počítač, kancelářské potřeby – odhad v řádu desetitisíců.</w:t>
      </w:r>
    </w:p>
    <w:p w14:paraId="3D179F1C" w14:textId="0AB00092" w:rsidR="00E0488A" w:rsidRPr="007A4B2D" w:rsidRDefault="00E0488A" w:rsidP="00865708">
      <w:pPr>
        <w:pStyle w:val="Odstavecseseznamem"/>
        <w:numPr>
          <w:ilvl w:val="0"/>
          <w:numId w:val="37"/>
        </w:numPr>
        <w:spacing w:after="0" w:line="240" w:lineRule="auto"/>
        <w:contextualSpacing w:val="0"/>
      </w:pPr>
      <w:r w:rsidRPr="007A4B2D">
        <w:t>Zajištění provozu pro řízení projektu – kancelář (vlastní, pronajatá, vypůjčená, na jak dlouho), počítač, telefon</w:t>
      </w:r>
      <w:r w:rsidR="008E1B81">
        <w:t>, apod</w:t>
      </w:r>
      <w:r w:rsidRPr="007A4B2D">
        <w:t xml:space="preserve">. </w:t>
      </w:r>
    </w:p>
    <w:p w14:paraId="3A30E0D2" w14:textId="453A7F95" w:rsidR="00AD24B8" w:rsidRDefault="00AD24B8" w:rsidP="00D803AD">
      <w:pPr>
        <w:pStyle w:val="Odstavecseseznamem"/>
        <w:jc w:val="both"/>
      </w:pPr>
    </w:p>
    <w:p w14:paraId="5165D297" w14:textId="77777777" w:rsidR="005E5868" w:rsidRPr="004A323F" w:rsidRDefault="005E5868" w:rsidP="00E17859">
      <w:pPr>
        <w:pStyle w:val="Nadpis1"/>
        <w:numPr>
          <w:ilvl w:val="0"/>
          <w:numId w:val="14"/>
        </w:numPr>
        <w:ind w:left="851" w:hanging="567"/>
        <w:jc w:val="both"/>
        <w:rPr>
          <w:caps/>
        </w:rPr>
      </w:pPr>
      <w:bookmarkStart w:id="21" w:name="_Toc488138139"/>
      <w:r w:rsidRPr="004A323F">
        <w:rPr>
          <w:caps/>
        </w:rPr>
        <w:t>Technické a technologické řešení projektu</w:t>
      </w:r>
      <w:bookmarkEnd w:id="21"/>
      <w:r w:rsidRPr="004A323F">
        <w:rPr>
          <w:caps/>
        </w:rPr>
        <w:t xml:space="preserve"> </w:t>
      </w:r>
    </w:p>
    <w:p w14:paraId="0AF637E7" w14:textId="77777777" w:rsidR="00DE573A" w:rsidRPr="005571F0" w:rsidRDefault="00DE573A" w:rsidP="00DE573A">
      <w:pPr>
        <w:pStyle w:val="Odstavecseseznamem"/>
        <w:numPr>
          <w:ilvl w:val="0"/>
          <w:numId w:val="4"/>
        </w:numPr>
        <w:jc w:val="both"/>
      </w:pPr>
      <w:r w:rsidRPr="005571F0">
        <w:t>Podstatné technické a technologické aspekty realizace projektu:</w:t>
      </w:r>
    </w:p>
    <w:p w14:paraId="2665F864" w14:textId="47457BC5" w:rsidR="00017324" w:rsidRPr="005571F0" w:rsidRDefault="008B41DC" w:rsidP="00017324">
      <w:pPr>
        <w:pStyle w:val="Odstavecseseznamem"/>
        <w:numPr>
          <w:ilvl w:val="1"/>
          <w:numId w:val="4"/>
        </w:numPr>
        <w:jc w:val="both"/>
      </w:pPr>
      <w:r>
        <w:t xml:space="preserve">popis </w:t>
      </w:r>
      <w:r w:rsidR="00017324" w:rsidRPr="005571F0">
        <w:t>plnění emisních limitů minimálně normy Euro 6 u nízkoemisních vozidel</w:t>
      </w:r>
      <w:r w:rsidR="005571F0" w:rsidRPr="005571F0">
        <w:t>,</w:t>
      </w:r>
    </w:p>
    <w:p w14:paraId="3D880EAC" w14:textId="72150CD2" w:rsidR="001C22F2" w:rsidRPr="005571F0" w:rsidRDefault="008B41DC" w:rsidP="001C22F2">
      <w:pPr>
        <w:pStyle w:val="Odstavecseseznamem"/>
        <w:numPr>
          <w:ilvl w:val="1"/>
          <w:numId w:val="4"/>
        </w:numPr>
        <w:jc w:val="both"/>
      </w:pPr>
      <w:r>
        <w:t xml:space="preserve">popis </w:t>
      </w:r>
      <w:r w:rsidR="001C22F2" w:rsidRPr="005571F0">
        <w:t>technick</w:t>
      </w:r>
      <w:r>
        <w:t>ých</w:t>
      </w:r>
      <w:r w:rsidR="001C22F2" w:rsidRPr="005571F0">
        <w:t xml:space="preserve"> parametr</w:t>
      </w:r>
      <w:r>
        <w:t>ů</w:t>
      </w:r>
      <w:r w:rsidR="001C22F2" w:rsidRPr="005571F0">
        <w:t xml:space="preserve"> vozidel </w:t>
      </w:r>
      <w:r w:rsidR="00817086" w:rsidRPr="005571F0">
        <w:t>odpovídající</w:t>
      </w:r>
      <w:r>
        <w:t>ch</w:t>
      </w:r>
      <w:r w:rsidR="00817086" w:rsidRPr="005571F0">
        <w:t xml:space="preserve"> jejich přizpůsobení osobám se sníženou schopností pohybu a orientace,</w:t>
      </w:r>
    </w:p>
    <w:p w14:paraId="30F6E793" w14:textId="3AF9FF4B" w:rsidR="00017324" w:rsidRPr="005571F0" w:rsidRDefault="000B351C" w:rsidP="001C22F2">
      <w:pPr>
        <w:pStyle w:val="Odstavecseseznamem"/>
        <w:numPr>
          <w:ilvl w:val="1"/>
          <w:numId w:val="4"/>
        </w:numPr>
        <w:jc w:val="both"/>
      </w:pPr>
      <w:r>
        <w:t xml:space="preserve">příp. </w:t>
      </w:r>
      <w:r w:rsidR="008B41DC">
        <w:t xml:space="preserve">popis </w:t>
      </w:r>
      <w:r w:rsidR="00017324" w:rsidRPr="005571F0">
        <w:t>vybavení vozidel systémy pro informování cestujících</w:t>
      </w:r>
      <w:r w:rsidR="005571F0" w:rsidRPr="005571F0">
        <w:t>.</w:t>
      </w:r>
    </w:p>
    <w:p w14:paraId="4B6AB4CD" w14:textId="08BD2323" w:rsidR="00807EEB" w:rsidRPr="005571F0" w:rsidRDefault="00807EEB" w:rsidP="00DB6A1D">
      <w:pPr>
        <w:pStyle w:val="Odstavecseseznamem"/>
        <w:numPr>
          <w:ilvl w:val="0"/>
          <w:numId w:val="4"/>
        </w:numPr>
      </w:pPr>
      <w:r w:rsidRPr="005571F0">
        <w:t xml:space="preserve">Výhody, nevýhody a rizika předpokládaného řešení. </w:t>
      </w:r>
    </w:p>
    <w:p w14:paraId="57A6F616" w14:textId="78529C5B" w:rsidR="00807EEB" w:rsidRPr="005571F0" w:rsidRDefault="00807EEB" w:rsidP="00DB6A1D">
      <w:pPr>
        <w:pStyle w:val="Odstavecseseznamem"/>
        <w:numPr>
          <w:ilvl w:val="0"/>
          <w:numId w:val="4"/>
        </w:numPr>
        <w:jc w:val="both"/>
      </w:pPr>
      <w:r w:rsidRPr="005571F0">
        <w:t>Potřebné energetické a materiálové toky.</w:t>
      </w:r>
    </w:p>
    <w:p w14:paraId="3D2EEB92" w14:textId="77777777" w:rsidR="006E5C82" w:rsidRDefault="006E5C82" w:rsidP="00E17859">
      <w:pPr>
        <w:pStyle w:val="Nadpis1"/>
        <w:numPr>
          <w:ilvl w:val="0"/>
          <w:numId w:val="14"/>
        </w:numPr>
        <w:ind w:left="851" w:hanging="567"/>
        <w:jc w:val="both"/>
        <w:rPr>
          <w:caps/>
        </w:rPr>
      </w:pPr>
      <w:bookmarkStart w:id="22" w:name="_Toc488138140"/>
      <w:r w:rsidRPr="004A323F">
        <w:rPr>
          <w:caps/>
        </w:rPr>
        <w:t>Vliv projektu na životní prostředí</w:t>
      </w:r>
      <w:bookmarkEnd w:id="22"/>
      <w:r w:rsidRPr="004A323F">
        <w:rPr>
          <w:caps/>
        </w:rPr>
        <w:t xml:space="preserve"> </w:t>
      </w:r>
    </w:p>
    <w:p w14:paraId="4C100486" w14:textId="319AB9FA" w:rsidR="00B53ED0" w:rsidRDefault="00B53ED0" w:rsidP="00B53ED0">
      <w:pPr>
        <w:pStyle w:val="Odstavecseseznamem"/>
        <w:numPr>
          <w:ilvl w:val="0"/>
          <w:numId w:val="4"/>
        </w:numPr>
      </w:pPr>
      <w:r>
        <w:t>S</w:t>
      </w:r>
      <w:r w:rsidRPr="00B53ED0">
        <w:t xml:space="preserve">tručný popis vlivů projektu na životní prostředí </w:t>
      </w:r>
      <w:r w:rsidR="007F6EBE">
        <w:t xml:space="preserve">a </w:t>
      </w:r>
      <w:r w:rsidR="0056618A">
        <w:t>ve srovnání s výchozím stavem</w:t>
      </w:r>
      <w:r w:rsidR="00A12D02">
        <w:t>.</w:t>
      </w:r>
    </w:p>
    <w:p w14:paraId="43D8CBAD" w14:textId="7DC9D9DF" w:rsidR="000A7086" w:rsidRDefault="005D1CF2" w:rsidP="00B53ED0">
      <w:pPr>
        <w:pStyle w:val="Odstavecseseznamem"/>
        <w:numPr>
          <w:ilvl w:val="0"/>
          <w:numId w:val="4"/>
        </w:numPr>
      </w:pPr>
      <w:r w:rsidRPr="000A7086">
        <w:t>P</w:t>
      </w:r>
      <w:r w:rsidR="004B0724" w:rsidRPr="000A7086">
        <w:t>říspěv</w:t>
      </w:r>
      <w:r w:rsidRPr="000A7086">
        <w:t>e</w:t>
      </w:r>
      <w:r w:rsidR="004B0724" w:rsidRPr="000A7086">
        <w:t xml:space="preserve">k projektu ke snížení </w:t>
      </w:r>
      <w:r w:rsidR="00AD24B8">
        <w:t xml:space="preserve">nebo zachování </w:t>
      </w:r>
      <w:r w:rsidR="004B0724" w:rsidRPr="000A7086">
        <w:t>množství emisí primárních částic a prekurzorů sekundárních částic</w:t>
      </w:r>
      <w:r w:rsidR="000A7086">
        <w:t>:</w:t>
      </w:r>
    </w:p>
    <w:p w14:paraId="153DA9B9" w14:textId="77777777" w:rsidR="00341837" w:rsidRDefault="00341837" w:rsidP="00341837">
      <w:pPr>
        <w:pStyle w:val="Odstavecseseznamem"/>
        <w:numPr>
          <w:ilvl w:val="1"/>
          <w:numId w:val="4"/>
        </w:numPr>
        <w:ind w:left="1440"/>
      </w:pPr>
      <w:r>
        <w:t xml:space="preserve">postup výpočtu výchozí a cílové hodnoty </w:t>
      </w:r>
      <w:r w:rsidRPr="000A7086">
        <w:t>indikátoru 3 61 11</w:t>
      </w:r>
      <w:r>
        <w:t xml:space="preserve"> M</w:t>
      </w:r>
      <w:r w:rsidRPr="000A7086">
        <w:t>nožství emisí primárních částic a prekurzorů sekundárních částic</w:t>
      </w:r>
      <w:r>
        <w:t xml:space="preserve"> v rámci podpořených projektů dle pravidel uvedených v příloze č. 3 Specifických pravidel,</w:t>
      </w:r>
    </w:p>
    <w:p w14:paraId="79A4CEC2" w14:textId="77777777" w:rsidR="00341837" w:rsidRPr="000A7086" w:rsidRDefault="00341837" w:rsidP="00341837">
      <w:pPr>
        <w:pStyle w:val="Odstavecseseznamem"/>
        <w:numPr>
          <w:ilvl w:val="1"/>
          <w:numId w:val="4"/>
        </w:numPr>
        <w:ind w:left="1440"/>
      </w:pPr>
      <w:r>
        <w:lastRenderedPageBreak/>
        <w:t>porovnání výchozí a cílové hodnoty indikátoru 3 61 11 s komentářem.</w:t>
      </w:r>
    </w:p>
    <w:p w14:paraId="429CDD4A" w14:textId="77777777" w:rsidR="00341837" w:rsidRDefault="00341837" w:rsidP="00341837">
      <w:pPr>
        <w:pStyle w:val="Odstavecseseznamem"/>
        <w:numPr>
          <w:ilvl w:val="0"/>
          <w:numId w:val="4"/>
        </w:numPr>
      </w:pPr>
      <w:r>
        <w:t>Příspěvek projektu k zachování nebo ke zvýšení kapacity veřejné dopravy:</w:t>
      </w:r>
    </w:p>
    <w:p w14:paraId="16E2409E" w14:textId="77777777" w:rsidR="00341837" w:rsidRDefault="00341837" w:rsidP="00341837">
      <w:pPr>
        <w:pStyle w:val="Odstavecseseznamem"/>
        <w:numPr>
          <w:ilvl w:val="1"/>
          <w:numId w:val="4"/>
        </w:numPr>
        <w:ind w:left="1440"/>
      </w:pPr>
      <w:r>
        <w:t xml:space="preserve">postup výpočtu výchozí a cílové hodnoty </w:t>
      </w:r>
      <w:r w:rsidRPr="000A7086">
        <w:t xml:space="preserve">indikátoru </w:t>
      </w:r>
      <w:r>
        <w:t>7</w:t>
      </w:r>
      <w:r w:rsidRPr="000A7086">
        <w:t xml:space="preserve"> </w:t>
      </w:r>
      <w:r>
        <w:t>5</w:t>
      </w:r>
      <w:r w:rsidRPr="000A7086">
        <w:t>1 1</w:t>
      </w:r>
      <w:r>
        <w:t>0 Počet osob přepravených veřejnou dopravou dle pravidel uvedených v příloze č. 3 Specifických pravidel,</w:t>
      </w:r>
    </w:p>
    <w:p w14:paraId="00D5B3FC" w14:textId="77777777" w:rsidR="00341837" w:rsidRPr="000A7086" w:rsidRDefault="00341837" w:rsidP="00341837">
      <w:pPr>
        <w:pStyle w:val="Odstavecseseznamem"/>
        <w:numPr>
          <w:ilvl w:val="1"/>
          <w:numId w:val="4"/>
        </w:numPr>
        <w:ind w:left="1440"/>
      </w:pPr>
      <w:r>
        <w:t>porovnání výchozí a cílové hodnoty indikátoru 7 51 10 s komentářem</w:t>
      </w:r>
      <w:r w:rsidRPr="000A7086">
        <w:t>.</w:t>
      </w:r>
    </w:p>
    <w:p w14:paraId="78CE0E8B" w14:textId="4E2B6915" w:rsidR="006E5C82" w:rsidRPr="004A323F" w:rsidRDefault="006E5C82" w:rsidP="00E17859">
      <w:pPr>
        <w:pStyle w:val="Nadpis1"/>
        <w:numPr>
          <w:ilvl w:val="0"/>
          <w:numId w:val="14"/>
        </w:numPr>
        <w:ind w:left="851" w:hanging="567"/>
        <w:jc w:val="both"/>
        <w:rPr>
          <w:caps/>
        </w:rPr>
      </w:pPr>
      <w:bookmarkStart w:id="23" w:name="_Toc485822434"/>
      <w:bookmarkStart w:id="24" w:name="_Toc488138141"/>
      <w:bookmarkStart w:id="25" w:name="_Toc485822435"/>
      <w:bookmarkStart w:id="26" w:name="_Toc488138142"/>
      <w:bookmarkStart w:id="27" w:name="_Toc485822436"/>
      <w:bookmarkStart w:id="28" w:name="_Toc488138143"/>
      <w:bookmarkStart w:id="29" w:name="_Toc485822437"/>
      <w:bookmarkStart w:id="30" w:name="_Toc488138144"/>
      <w:bookmarkStart w:id="31" w:name="_Toc485822438"/>
      <w:bookmarkStart w:id="32" w:name="_Toc488138145"/>
      <w:bookmarkStart w:id="33" w:name="_Toc485822439"/>
      <w:bookmarkStart w:id="34" w:name="_Toc488138146"/>
      <w:bookmarkStart w:id="35" w:name="_Toc485822440"/>
      <w:bookmarkStart w:id="36" w:name="_Toc488138147"/>
      <w:bookmarkStart w:id="37" w:name="_Toc485822441"/>
      <w:bookmarkStart w:id="38" w:name="_Toc48813814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4A323F">
        <w:rPr>
          <w:caps/>
        </w:rPr>
        <w:t xml:space="preserve"> </w:t>
      </w:r>
      <w:bookmarkStart w:id="39" w:name="_Toc488138149"/>
      <w:r w:rsidR="00EB0AF1" w:rsidRPr="00FE1ABA">
        <w:rPr>
          <w:caps/>
          <w:strike/>
        </w:rPr>
        <w:t>Dlouhodobý majetek</w:t>
      </w:r>
      <w:r w:rsidR="00EB0AF1">
        <w:rPr>
          <w:caps/>
          <w:strike/>
        </w:rPr>
        <w:t xml:space="preserve"> </w:t>
      </w:r>
      <w:r w:rsidR="00341837">
        <w:rPr>
          <w:caps/>
        </w:rPr>
        <w:t>(Kapitolu Žadatel nevyPlňuje</w:t>
      </w:r>
      <w:r w:rsidR="00341837">
        <w:rPr>
          <w:rStyle w:val="Znakapoznpodarou"/>
          <w:caps/>
        </w:rPr>
        <w:footnoteReference w:id="2"/>
      </w:r>
      <w:r w:rsidR="00EB0AF1">
        <w:rPr>
          <w:caps/>
        </w:rPr>
        <w:t>)</w:t>
      </w:r>
      <w:bookmarkEnd w:id="39"/>
    </w:p>
    <w:p w14:paraId="00E85708" w14:textId="77777777" w:rsidR="00932786" w:rsidRPr="004A323F" w:rsidRDefault="00932786" w:rsidP="00E17859">
      <w:pPr>
        <w:pStyle w:val="Nadpis1"/>
        <w:numPr>
          <w:ilvl w:val="0"/>
          <w:numId w:val="14"/>
        </w:numPr>
        <w:ind w:left="851" w:hanging="567"/>
        <w:jc w:val="both"/>
        <w:rPr>
          <w:rFonts w:eastAsiaTheme="minorHAnsi"/>
          <w:caps/>
        </w:rPr>
      </w:pPr>
      <w:bookmarkStart w:id="40" w:name="_Toc485822443"/>
      <w:bookmarkStart w:id="41" w:name="_Toc488138150"/>
      <w:bookmarkStart w:id="42" w:name="_Toc485822444"/>
      <w:bookmarkStart w:id="43" w:name="_Toc488138151"/>
      <w:bookmarkStart w:id="44" w:name="_Toc485822445"/>
      <w:bookmarkStart w:id="45" w:name="_Toc488138152"/>
      <w:bookmarkStart w:id="46" w:name="_Toc485822446"/>
      <w:bookmarkStart w:id="47" w:name="_Toc488138153"/>
      <w:bookmarkStart w:id="48" w:name="_Toc485822447"/>
      <w:bookmarkStart w:id="49" w:name="_Toc488138154"/>
      <w:bookmarkStart w:id="50" w:name="_Toc485822448"/>
      <w:bookmarkStart w:id="51" w:name="_Toc488138155"/>
      <w:bookmarkStart w:id="52" w:name="_Toc488138156"/>
      <w:bookmarkEnd w:id="40"/>
      <w:bookmarkEnd w:id="41"/>
      <w:bookmarkEnd w:id="42"/>
      <w:bookmarkEnd w:id="43"/>
      <w:bookmarkEnd w:id="44"/>
      <w:bookmarkEnd w:id="45"/>
      <w:bookmarkEnd w:id="46"/>
      <w:bookmarkEnd w:id="47"/>
      <w:bookmarkEnd w:id="48"/>
      <w:bookmarkEnd w:id="49"/>
      <w:bookmarkEnd w:id="50"/>
      <w:bookmarkEnd w:id="51"/>
      <w:r w:rsidRPr="004A323F">
        <w:rPr>
          <w:rFonts w:eastAsiaTheme="minorHAnsi"/>
          <w:caps/>
        </w:rPr>
        <w:t>Výstupy projektu</w:t>
      </w:r>
      <w:bookmarkEnd w:id="52"/>
    </w:p>
    <w:p w14:paraId="6C5F6C1A" w14:textId="77777777" w:rsidR="00632B48" w:rsidRPr="00966612" w:rsidRDefault="0088572A" w:rsidP="008A3E67">
      <w:pPr>
        <w:pStyle w:val="Odstavecseseznamem"/>
        <w:numPr>
          <w:ilvl w:val="0"/>
          <w:numId w:val="4"/>
        </w:numPr>
        <w:jc w:val="both"/>
      </w:pPr>
      <w:r w:rsidRPr="00966612">
        <w:t>V</w:t>
      </w:r>
      <w:r w:rsidR="00932786" w:rsidRPr="00966612">
        <w:t>ýstup</w:t>
      </w:r>
      <w:r w:rsidRPr="00966612">
        <w:t>y</w:t>
      </w:r>
      <w:r w:rsidR="00932786" w:rsidRPr="00966612">
        <w:t xml:space="preserve"> projektu</w:t>
      </w:r>
      <w:r w:rsidRPr="00966612">
        <w:t xml:space="preserve"> a indikátory</w:t>
      </w:r>
      <w:r w:rsidR="00632B48" w:rsidRPr="00966612">
        <w:t>:</w:t>
      </w:r>
    </w:p>
    <w:p w14:paraId="23C30301" w14:textId="77777777" w:rsidR="0088572A" w:rsidRDefault="00632B48" w:rsidP="008A3E67">
      <w:pPr>
        <w:pStyle w:val="Odstavecseseznamem"/>
        <w:numPr>
          <w:ilvl w:val="1"/>
          <w:numId w:val="4"/>
        </w:numPr>
        <w:jc w:val="both"/>
      </w:pPr>
      <w:r>
        <w:t>definovaný</w:t>
      </w:r>
      <w:r w:rsidR="00155A3F" w:rsidRPr="00155A3F">
        <w:t xml:space="preserve"> výstup projektu,</w:t>
      </w:r>
    </w:p>
    <w:p w14:paraId="0B570F6A" w14:textId="68C9E5AB" w:rsidR="00632B48" w:rsidRDefault="0088572A" w:rsidP="008A3E67">
      <w:pPr>
        <w:pStyle w:val="Odstavecseseznamem"/>
        <w:numPr>
          <w:ilvl w:val="1"/>
          <w:numId w:val="4"/>
        </w:numPr>
        <w:jc w:val="both"/>
      </w:pPr>
      <w:r>
        <w:t xml:space="preserve">indikátory a jejich </w:t>
      </w:r>
      <w:r w:rsidR="00E0488A">
        <w:t xml:space="preserve">výchozí a </w:t>
      </w:r>
      <w:r>
        <w:t>cílové hodnoty,</w:t>
      </w:r>
    </w:p>
    <w:p w14:paraId="25F70504" w14:textId="77777777" w:rsidR="00155A3F" w:rsidRDefault="0088572A" w:rsidP="008A3E67">
      <w:pPr>
        <w:pStyle w:val="Odstavecseseznamem"/>
        <w:numPr>
          <w:ilvl w:val="1"/>
          <w:numId w:val="4"/>
        </w:numPr>
        <w:jc w:val="both"/>
      </w:pPr>
      <w:r>
        <w:t xml:space="preserve">způsob </w:t>
      </w:r>
      <w:r w:rsidR="00526EDC">
        <w:t>doložení a termín splnění</w:t>
      </w:r>
      <w:r w:rsidR="00096838">
        <w:t xml:space="preserve"> cílů projektu a indikátorů</w:t>
      </w:r>
      <w:r w:rsidR="00526EDC">
        <w:t>.</w:t>
      </w:r>
    </w:p>
    <w:p w14:paraId="51DCBA87" w14:textId="77777777" w:rsidR="00482EA1" w:rsidRPr="004A323F" w:rsidRDefault="00482EA1" w:rsidP="00E17859">
      <w:pPr>
        <w:pStyle w:val="Nadpis1"/>
        <w:numPr>
          <w:ilvl w:val="0"/>
          <w:numId w:val="14"/>
        </w:numPr>
        <w:ind w:left="851" w:hanging="567"/>
        <w:jc w:val="both"/>
        <w:rPr>
          <w:caps/>
        </w:rPr>
      </w:pPr>
      <w:bookmarkStart w:id="53" w:name="_Toc488138157"/>
      <w:r w:rsidRPr="004A323F">
        <w:rPr>
          <w:caps/>
        </w:rPr>
        <w:t>Připravenost projektu k realizaci</w:t>
      </w:r>
      <w:bookmarkEnd w:id="53"/>
    </w:p>
    <w:p w14:paraId="1BECADC7" w14:textId="77777777" w:rsidR="00482EA1" w:rsidRPr="000701B6" w:rsidRDefault="00482EA1" w:rsidP="008A3E67">
      <w:pPr>
        <w:pStyle w:val="Odstavecseseznamem"/>
        <w:numPr>
          <w:ilvl w:val="0"/>
          <w:numId w:val="4"/>
        </w:numPr>
        <w:jc w:val="both"/>
      </w:pPr>
      <w:r w:rsidRPr="000701B6">
        <w:t>Technická připravenost:</w:t>
      </w:r>
    </w:p>
    <w:p w14:paraId="5906DE56" w14:textId="60D3C87F" w:rsidR="000701B6" w:rsidRDefault="00205754" w:rsidP="008A3E67">
      <w:pPr>
        <w:pStyle w:val="Odstavecseseznamem"/>
        <w:numPr>
          <w:ilvl w:val="1"/>
          <w:numId w:val="4"/>
        </w:numPr>
        <w:jc w:val="both"/>
      </w:pPr>
      <w:r>
        <w:t>stav smluvního vztahu mezi žadatelem a objednatelem veřejné dopravy (smlouvy o veřejných službách v přepravě cestujících),</w:t>
      </w:r>
    </w:p>
    <w:p w14:paraId="17DFE0AC" w14:textId="77777777" w:rsidR="00482EA1" w:rsidRPr="00482EA1" w:rsidRDefault="00482EA1" w:rsidP="008A3E67">
      <w:pPr>
        <w:pStyle w:val="Odstavecseseznamem"/>
        <w:numPr>
          <w:ilvl w:val="1"/>
          <w:numId w:val="4"/>
        </w:numPr>
        <w:jc w:val="both"/>
      </w:pPr>
      <w:r w:rsidRPr="00482EA1">
        <w:t xml:space="preserve">připravenost dokumentace k zadávacím a výběrovým řízením, </w:t>
      </w:r>
      <w:r w:rsidR="00C74580">
        <w:t>údaje o proběhlých řízeních,</w:t>
      </w:r>
    </w:p>
    <w:p w14:paraId="364A177C" w14:textId="77777777" w:rsidR="00482EA1" w:rsidRPr="00482EA1" w:rsidRDefault="0099454C" w:rsidP="008A3E67">
      <w:pPr>
        <w:pStyle w:val="Odstavecseseznamem"/>
        <w:numPr>
          <w:ilvl w:val="0"/>
          <w:numId w:val="4"/>
        </w:numPr>
        <w:jc w:val="both"/>
      </w:pPr>
      <w:r w:rsidRPr="00482EA1">
        <w:t>Finanční připravenost</w:t>
      </w:r>
      <w:r w:rsidR="00482EA1" w:rsidRPr="00482EA1">
        <w:t>:</w:t>
      </w:r>
    </w:p>
    <w:p w14:paraId="5373D101" w14:textId="72D7D39E" w:rsidR="00482EA1" w:rsidRPr="00482EA1" w:rsidRDefault="00482EA1" w:rsidP="008A3E67">
      <w:pPr>
        <w:pStyle w:val="Odstavecseseznamem"/>
        <w:numPr>
          <w:ilvl w:val="1"/>
          <w:numId w:val="4"/>
        </w:numPr>
        <w:jc w:val="both"/>
      </w:pPr>
      <w:r w:rsidRPr="00482EA1">
        <w:t>způsob financování realizace projektu,</w:t>
      </w:r>
      <w:r w:rsidR="009C1CFC">
        <w:t xml:space="preserve"> popis zajištění předfinancování</w:t>
      </w:r>
      <w:r w:rsidR="000E05ED">
        <w:br/>
      </w:r>
      <w:r w:rsidR="009C1CFC">
        <w:t>a spolufinancování projektu</w:t>
      </w:r>
      <w:r w:rsidR="008E1B81">
        <w:t>.</w:t>
      </w:r>
    </w:p>
    <w:p w14:paraId="71A3457D" w14:textId="77777777" w:rsidR="00E0488A" w:rsidRPr="002C2C2F" w:rsidRDefault="00E0488A" w:rsidP="0027015F">
      <w:pPr>
        <w:pStyle w:val="Nadpis1"/>
        <w:numPr>
          <w:ilvl w:val="0"/>
          <w:numId w:val="14"/>
        </w:numPr>
        <w:spacing w:before="360"/>
        <w:ind w:left="851" w:hanging="567"/>
        <w:jc w:val="both"/>
        <w:rPr>
          <w:rFonts w:eastAsiaTheme="minorHAnsi"/>
          <w:caps/>
        </w:rPr>
      </w:pPr>
      <w:bookmarkStart w:id="54" w:name="_Toc488138158"/>
      <w:r>
        <w:t>ZPŮSOB STANOVENÍ CEN DO ROZPOČTU PROJEKTU</w:t>
      </w:r>
      <w:bookmarkEnd w:id="54"/>
    </w:p>
    <w:p w14:paraId="43AC5A71" w14:textId="77777777" w:rsidR="00341837" w:rsidRPr="00D23F1D" w:rsidRDefault="00341837" w:rsidP="00341837">
      <w:pPr>
        <w:jc w:val="both"/>
      </w:pPr>
      <w:r w:rsidRPr="00D23F1D">
        <w:t xml:space="preserve">Způsoby stanovení cen do rozpočtu projektu </w:t>
      </w:r>
    </w:p>
    <w:p w14:paraId="46167A5E" w14:textId="77777777" w:rsidR="00341837" w:rsidRPr="00D23F1D" w:rsidRDefault="00341837" w:rsidP="00341837">
      <w:pPr>
        <w:pStyle w:val="Odstavecseseznamem"/>
        <w:numPr>
          <w:ilvl w:val="0"/>
          <w:numId w:val="39"/>
        </w:numPr>
        <w:jc w:val="both"/>
      </w:pPr>
      <w:r w:rsidRPr="00D23F1D">
        <w:t xml:space="preserve">V případě, že zadávací/výběrové řízení nebylo zahájeno (dále také „nezahájená zakázka“), žadatel stanoví cenu na základě předpokládané hodnoty zakázky. </w:t>
      </w:r>
    </w:p>
    <w:p w14:paraId="67612F67" w14:textId="77777777" w:rsidR="00341837" w:rsidRPr="00D23F1D" w:rsidRDefault="00341837" w:rsidP="00341837">
      <w:pPr>
        <w:pStyle w:val="Odstavecseseznamem"/>
        <w:jc w:val="both"/>
      </w:pPr>
      <w:r w:rsidRPr="00D23F1D">
        <w:t>V případě, že zadávací/výběrové řízení bylo zahájeno a nebylo ukončeno (dále také „zahájená zakázka“), žadatel stanoví cenu na základě předpokládané hodnoty zakázky.</w:t>
      </w:r>
    </w:p>
    <w:p w14:paraId="166478A8" w14:textId="77777777" w:rsidR="00341837" w:rsidRPr="00D23F1D" w:rsidRDefault="00341837" w:rsidP="00341837">
      <w:pPr>
        <w:pStyle w:val="Odstavecseseznamem"/>
        <w:numPr>
          <w:ilvl w:val="0"/>
          <w:numId w:val="39"/>
        </w:numPr>
        <w:jc w:val="both"/>
      </w:pPr>
      <w:r w:rsidRPr="00D23F1D">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277590A3" w14:textId="0D9BE660" w:rsidR="00341837" w:rsidRDefault="00341837" w:rsidP="00957C0D">
      <w:pPr>
        <w:pStyle w:val="Odstavecseseznamem"/>
        <w:numPr>
          <w:ilvl w:val="0"/>
          <w:numId w:val="39"/>
        </w:numPr>
        <w:spacing w:after="360"/>
        <w:ind w:left="714" w:hanging="357"/>
        <w:jc w:val="both"/>
      </w:pPr>
      <w:r w:rsidRPr="00D23F1D">
        <w:t>Stanovení ceny přímých nákupů do 100 000 Kč bez DPH žadatel nepředkládá.</w:t>
      </w:r>
    </w:p>
    <w:p w14:paraId="30E1AB78" w14:textId="2E24E833" w:rsidR="00957C0D" w:rsidRDefault="00957C0D" w:rsidP="00957C0D">
      <w:pPr>
        <w:pStyle w:val="Odstavecseseznamem"/>
        <w:spacing w:after="360"/>
        <w:ind w:left="714"/>
        <w:jc w:val="both"/>
      </w:pPr>
    </w:p>
    <w:p w14:paraId="58ECBF9F" w14:textId="31CB8F8A" w:rsidR="00957C0D" w:rsidRDefault="00957C0D" w:rsidP="00957C0D">
      <w:pPr>
        <w:pStyle w:val="Odstavecseseznamem"/>
        <w:spacing w:after="360"/>
        <w:ind w:left="714"/>
        <w:jc w:val="both"/>
      </w:pPr>
    </w:p>
    <w:p w14:paraId="694E6FE1" w14:textId="77777777" w:rsidR="00957C0D" w:rsidRPr="00D23F1D" w:rsidRDefault="00957C0D" w:rsidP="00957C0D">
      <w:pPr>
        <w:pStyle w:val="Odstavecseseznamem"/>
        <w:spacing w:after="360"/>
        <w:ind w:left="714"/>
        <w:jc w:val="both"/>
      </w:pPr>
    </w:p>
    <w:p w14:paraId="082E9F88" w14:textId="77777777" w:rsidR="008E1B81" w:rsidRPr="00084F90" w:rsidRDefault="008E1B81" w:rsidP="00957C0D">
      <w:pPr>
        <w:pStyle w:val="Odstavecseseznamem"/>
        <w:numPr>
          <w:ilvl w:val="0"/>
          <w:numId w:val="42"/>
        </w:numPr>
        <w:spacing w:before="240"/>
        <w:ind w:left="425" w:hanging="425"/>
        <w:jc w:val="both"/>
        <w:rPr>
          <w:b/>
        </w:rPr>
      </w:pPr>
      <w:r w:rsidRPr="00084F90">
        <w:rPr>
          <w:b/>
        </w:rPr>
        <w:lastRenderedPageBreak/>
        <w:t>Stanovení cen do rozpočtu projektu</w:t>
      </w:r>
    </w:p>
    <w:p w14:paraId="0F085F02" w14:textId="77777777" w:rsidR="00341837" w:rsidRPr="00D23F1D" w:rsidRDefault="008E1B81" w:rsidP="00341837">
      <w:pPr>
        <w:pStyle w:val="Odstavecseseznamem"/>
        <w:numPr>
          <w:ilvl w:val="0"/>
          <w:numId w:val="38"/>
        </w:numPr>
        <w:jc w:val="both"/>
      </w:pPr>
      <w:r w:rsidRPr="0055621D">
        <w:t xml:space="preserve">Žadatel stanoví ceny </w:t>
      </w:r>
      <w:r w:rsidR="00341837" w:rsidRPr="00D23F1D">
        <w:t xml:space="preserve">za účelem zjištění předpokládané ceny způsobilých výdajů </w:t>
      </w:r>
      <w:r w:rsidR="00341837" w:rsidRPr="00D23F1D">
        <w:rPr>
          <w:b/>
        </w:rPr>
        <w:t xml:space="preserve">na hlavní aktivity projektu </w:t>
      </w:r>
      <w:r w:rsidR="00341837" w:rsidRPr="00D23F1D">
        <w:t>a </w:t>
      </w:r>
      <w:r w:rsidR="00341837">
        <w:t xml:space="preserve">stanovení </w:t>
      </w:r>
      <w:r w:rsidR="00341837" w:rsidRPr="00D23F1D">
        <w:t>souhrnně popíše v této části studie proveditelnosti.</w:t>
      </w:r>
    </w:p>
    <w:p w14:paraId="4F317650" w14:textId="77777777" w:rsidR="00341837" w:rsidRPr="00D23F1D" w:rsidRDefault="00341837" w:rsidP="00341837">
      <w:pPr>
        <w:pStyle w:val="Odstavecseseznamem"/>
        <w:numPr>
          <w:ilvl w:val="0"/>
          <w:numId w:val="38"/>
        </w:numPr>
        <w:jc w:val="both"/>
      </w:pPr>
      <w:r w:rsidRPr="00D23F1D">
        <w:t xml:space="preserve">Stanovení cen plánovaných hlavních aktivit projektu musí být rozděleno do samostatných celků, které odpovídají předmětům plnění všech zakázek, resp. jejich částí, pokud příjemce plánuje zakázku rozdělit na části. </w:t>
      </w:r>
    </w:p>
    <w:p w14:paraId="3794C9CF" w14:textId="77777777" w:rsidR="00341837" w:rsidRPr="00D23F1D" w:rsidRDefault="00341837" w:rsidP="00341837">
      <w:pPr>
        <w:pStyle w:val="Odstavecseseznamem"/>
        <w:numPr>
          <w:ilvl w:val="0"/>
          <w:numId w:val="38"/>
        </w:numPr>
        <w:jc w:val="both"/>
      </w:pPr>
      <w:r w:rsidRPr="00D23F1D">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14:paraId="620ECF82" w14:textId="77777777" w:rsidR="00341837" w:rsidRPr="00D23F1D" w:rsidRDefault="00341837" w:rsidP="00341837">
      <w:pPr>
        <w:pStyle w:val="Odstavecseseznamem"/>
        <w:numPr>
          <w:ilvl w:val="1"/>
          <w:numId w:val="38"/>
        </w:numPr>
        <w:jc w:val="both"/>
      </w:pPr>
      <w:r w:rsidRPr="00D23F1D">
        <w:t>uváděná cenová úroveň je stále aktuální,</w:t>
      </w:r>
    </w:p>
    <w:p w14:paraId="6D3B88BD" w14:textId="77777777" w:rsidR="00341837" w:rsidRPr="00D23F1D" w:rsidRDefault="00341837" w:rsidP="00341837">
      <w:pPr>
        <w:pStyle w:val="Odstavecseseznamem"/>
        <w:numPr>
          <w:ilvl w:val="1"/>
          <w:numId w:val="38"/>
        </w:numPr>
        <w:jc w:val="both"/>
      </w:pPr>
      <w:r w:rsidRPr="00D23F1D">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3D498F22" w14:textId="18A02F35" w:rsidR="00341837" w:rsidRPr="00D23F1D" w:rsidRDefault="008E1B81" w:rsidP="00341837">
      <w:pPr>
        <w:pStyle w:val="Odstavecseseznamem"/>
        <w:numPr>
          <w:ilvl w:val="0"/>
          <w:numId w:val="38"/>
        </w:numPr>
        <w:jc w:val="both"/>
      </w:pPr>
      <w:r w:rsidRPr="0055621D">
        <w:t xml:space="preserve">Předpokládané ceny </w:t>
      </w:r>
      <w:r w:rsidRPr="0055621D">
        <w:rPr>
          <w:b/>
        </w:rPr>
        <w:t>hlavních aktivit projektu</w:t>
      </w:r>
      <w:r w:rsidRPr="0055621D">
        <w:t xml:space="preserve"> </w:t>
      </w:r>
      <w:r w:rsidR="00341837" w:rsidRPr="00D23F1D">
        <w:t>(mimo stavební práce) může žadatel stanovit:</w:t>
      </w:r>
    </w:p>
    <w:p w14:paraId="4A04E5CA" w14:textId="77777777" w:rsidR="00341837" w:rsidRPr="00D23F1D" w:rsidRDefault="00341837" w:rsidP="00341837">
      <w:pPr>
        <w:pStyle w:val="Odstavecseseznamem"/>
        <w:numPr>
          <w:ilvl w:val="1"/>
          <w:numId w:val="38"/>
        </w:numPr>
        <w:jc w:val="both"/>
      </w:pPr>
      <w:r w:rsidRPr="00D23F1D">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38F05970" w14:textId="77777777" w:rsidR="00341837" w:rsidRPr="00D23F1D" w:rsidRDefault="00341837" w:rsidP="00341837">
      <w:pPr>
        <w:pStyle w:val="Odstavecseseznamem"/>
        <w:numPr>
          <w:ilvl w:val="1"/>
          <w:numId w:val="38"/>
        </w:numPr>
        <w:jc w:val="both"/>
      </w:pPr>
      <w:r w:rsidRPr="00D23F1D">
        <w:t xml:space="preserve">na základě údajů a informací získaných z ceníků stejného či obdobného plnění, volně dostupných na internetu, jako zdroj postačí jeden ceník, pokud je to možné, je vhodné vycházet z několika ceníků; </w:t>
      </w:r>
    </w:p>
    <w:p w14:paraId="77A3FC78" w14:textId="77777777" w:rsidR="00341837" w:rsidRPr="00D23F1D" w:rsidRDefault="00341837" w:rsidP="00341837">
      <w:pPr>
        <w:pStyle w:val="Odstavecseseznamem"/>
        <w:numPr>
          <w:ilvl w:val="1"/>
          <w:numId w:val="38"/>
        </w:numPr>
        <w:jc w:val="both"/>
      </w:pPr>
      <w:r w:rsidRPr="00D23F1D">
        <w:t xml:space="preserve">na základě údajů a informací o realizovaných zakázkách se stejným či obdobným předmětem plnění – může se jednat o zakázky žadatele, popř. jiné osoby, za předpokladu, že </w:t>
      </w:r>
    </w:p>
    <w:p w14:paraId="69197F2D" w14:textId="77777777" w:rsidR="00341837" w:rsidRPr="00D23F1D" w:rsidRDefault="00341837" w:rsidP="00341837">
      <w:pPr>
        <w:pStyle w:val="Odstavecseseznamem"/>
        <w:numPr>
          <w:ilvl w:val="2"/>
          <w:numId w:val="38"/>
        </w:numPr>
        <w:jc w:val="both"/>
      </w:pPr>
      <w:r w:rsidRPr="00D23F1D">
        <w:t>žadatel uvede identifikaci zakázky, data uzavření smlouvy, předmětu plnění, smluvní cenu a identifikaci dodavatele,</w:t>
      </w:r>
    </w:p>
    <w:p w14:paraId="1230DDA8" w14:textId="77777777" w:rsidR="00341837" w:rsidRPr="00D23F1D" w:rsidRDefault="00341837" w:rsidP="00341837">
      <w:pPr>
        <w:pStyle w:val="Odstavecseseznamem"/>
        <w:numPr>
          <w:ilvl w:val="1"/>
          <w:numId w:val="38"/>
        </w:numPr>
        <w:jc w:val="both"/>
      </w:pPr>
      <w:r w:rsidRPr="00D23F1D">
        <w:t>na základě údajů a informací získaných jiným vhodným způsobem,</w:t>
      </w:r>
    </w:p>
    <w:p w14:paraId="77B4369E" w14:textId="77777777" w:rsidR="00341837" w:rsidRPr="00D23F1D" w:rsidRDefault="00341837" w:rsidP="00341837">
      <w:pPr>
        <w:pStyle w:val="Odstavecseseznamem"/>
        <w:numPr>
          <w:ilvl w:val="2"/>
          <w:numId w:val="38"/>
        </w:numPr>
        <w:jc w:val="both"/>
      </w:pPr>
      <w:r w:rsidRPr="00D23F1D">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57A03B44" w14:textId="77777777" w:rsidR="00341837" w:rsidRPr="00D23F1D" w:rsidRDefault="00341837" w:rsidP="00341837">
      <w:pPr>
        <w:pStyle w:val="Odstavecseseznamem"/>
        <w:numPr>
          <w:ilvl w:val="1"/>
          <w:numId w:val="38"/>
        </w:numPr>
        <w:jc w:val="both"/>
      </w:pPr>
      <w:r w:rsidRPr="00D23F1D">
        <w:t>doložením expertního posudku.</w:t>
      </w:r>
    </w:p>
    <w:p w14:paraId="390E80E3" w14:textId="77777777" w:rsidR="00341837" w:rsidRPr="00D23F1D" w:rsidRDefault="00341837" w:rsidP="00341837">
      <w:pPr>
        <w:pStyle w:val="Odstavecseseznamem"/>
        <w:numPr>
          <w:ilvl w:val="0"/>
          <w:numId w:val="38"/>
        </w:numPr>
        <w:jc w:val="both"/>
      </w:pPr>
      <w:r w:rsidRPr="00D23F1D">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7C734E7E" w14:textId="77777777" w:rsidR="00341837" w:rsidRPr="00D23F1D" w:rsidRDefault="00341837" w:rsidP="00341837">
      <w:pPr>
        <w:pStyle w:val="Odstavecseseznamem"/>
        <w:numPr>
          <w:ilvl w:val="0"/>
          <w:numId w:val="38"/>
        </w:numPr>
        <w:jc w:val="both"/>
      </w:pPr>
      <w:r w:rsidRPr="00D23F1D">
        <w:t xml:space="preserve">V případě, že žadatel do rozpočtu projektu zahrne jinou částku, než která vyplynula z jednoho z uvedených postupů (např. započtení inflace/vývoje trhu/ změny směnného kurzu cizích </w:t>
      </w:r>
      <w:r w:rsidRPr="00D23F1D">
        <w:lastRenderedPageBreak/>
        <w:t>měn pro zakázky realizované za několik let nad cenu zjištěnou z aktuálního ceníku), postup úpravy ceny zdůvodní v popisu stanovení ceny.</w:t>
      </w:r>
    </w:p>
    <w:p w14:paraId="6E97234B" w14:textId="77777777" w:rsidR="00341837" w:rsidRPr="00D23F1D" w:rsidRDefault="00341837" w:rsidP="00341837">
      <w:pPr>
        <w:pStyle w:val="Odstavecseseznamem"/>
        <w:numPr>
          <w:ilvl w:val="0"/>
          <w:numId w:val="38"/>
        </w:numPr>
        <w:jc w:val="both"/>
      </w:pPr>
      <w:r w:rsidRPr="00D23F1D">
        <w:t xml:space="preserve">Stanovení ceny pro každý výdaj nad 100 000 Kč bez DPH uvede žadatel tabulce. Tabulku zpracovává pro každý výdaj položkového rozpočtu zvlášť. </w:t>
      </w:r>
    </w:p>
    <w:p w14:paraId="4B60FF65" w14:textId="77777777" w:rsidR="008E1B81" w:rsidRPr="009F0AA0" w:rsidRDefault="008E1B81" w:rsidP="0027015F">
      <w:pPr>
        <w:pStyle w:val="Odstavecseseznamem"/>
        <w:jc w:val="both"/>
      </w:pPr>
    </w:p>
    <w:p w14:paraId="5E51CEC1" w14:textId="77777777" w:rsidR="00C04E7F" w:rsidRPr="00321CE0" w:rsidRDefault="00C04E7F" w:rsidP="00C04E7F">
      <w:pPr>
        <w:pStyle w:val="Odstavecseseznamem"/>
        <w:ind w:left="0"/>
        <w:jc w:val="both"/>
      </w:pPr>
      <w:r w:rsidRPr="00D23F1D">
        <w:t>Stanovení cen do rozpočtu projektu:</w:t>
      </w:r>
    </w:p>
    <w:bookmarkStart w:id="55" w:name="_MON_1528620284"/>
    <w:bookmarkEnd w:id="55"/>
    <w:p w14:paraId="0375A818" w14:textId="77777777" w:rsidR="00C04E7F" w:rsidRPr="00321CE0" w:rsidRDefault="00C04E7F" w:rsidP="00C04E7F">
      <w:pPr>
        <w:pStyle w:val="Odstavecseseznamem"/>
        <w:ind w:left="-11"/>
        <w:jc w:val="both"/>
      </w:pPr>
      <w:r w:rsidRPr="00321CE0">
        <w:object w:dxaOrig="15384" w:dyaOrig="1647" w14:anchorId="417C7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4pt;height:49.2pt" o:ole="">
            <v:imagedata r:id="rId8" o:title=""/>
          </v:shape>
          <o:OLEObject Type="Embed" ProgID="Excel.Sheet.12" ShapeID="_x0000_i1025" DrawAspect="Content" ObjectID="_1563621023" r:id="rId9"/>
        </w:object>
      </w:r>
      <w:r w:rsidRPr="00D23F1D">
        <w:fldChar w:fldCharType="begin"/>
      </w:r>
      <w:r w:rsidRPr="00321CE0">
        <w:instrText xml:space="preserve"> LINK Excel.Sheet.12 F:\\CRR\\vzorove-tabulky-ceny.xlsx "vzor - ceny!R4C1:R10C9" \a \f 4 \h  \* MERGEFORMAT </w:instrText>
      </w:r>
      <w:r w:rsidRPr="00D23F1D">
        <w:fldChar w:fldCharType="separate"/>
      </w:r>
    </w:p>
    <w:p w14:paraId="53BE5C5C" w14:textId="77777777" w:rsidR="00C04E7F" w:rsidRPr="00321CE0" w:rsidRDefault="00C04E7F" w:rsidP="00C04E7F">
      <w:pPr>
        <w:pStyle w:val="Odstavecseseznamem"/>
        <w:ind w:left="-11"/>
        <w:jc w:val="both"/>
        <w:rPr>
          <w:sz w:val="16"/>
          <w:szCs w:val="16"/>
        </w:rPr>
      </w:pPr>
      <w:r w:rsidRPr="00321CE0">
        <w:rPr>
          <w:sz w:val="16"/>
          <w:szCs w:val="16"/>
          <w:vertAlign w:val="superscript"/>
        </w:rPr>
        <w:t xml:space="preserve">1) </w:t>
      </w:r>
      <w:r w:rsidRPr="00321CE0">
        <w:rPr>
          <w:sz w:val="16"/>
          <w:szCs w:val="16"/>
        </w:rPr>
        <w:t>název dodavatele, adresa ceníku, jméno experta, …</w:t>
      </w:r>
    </w:p>
    <w:p w14:paraId="48EA25BD" w14:textId="77777777" w:rsidR="00C04E7F" w:rsidRPr="00321CE0" w:rsidRDefault="00C04E7F" w:rsidP="00C04E7F">
      <w:pPr>
        <w:pStyle w:val="Odstavecseseznamem"/>
        <w:ind w:left="-11"/>
        <w:jc w:val="both"/>
        <w:rPr>
          <w:sz w:val="16"/>
          <w:szCs w:val="16"/>
        </w:rPr>
      </w:pPr>
      <w:r w:rsidRPr="00321CE0">
        <w:rPr>
          <w:sz w:val="16"/>
          <w:szCs w:val="16"/>
          <w:vertAlign w:val="superscript"/>
        </w:rPr>
        <w:t>2)</w:t>
      </w:r>
      <w:r w:rsidRPr="00321CE0">
        <w:rPr>
          <w:sz w:val="16"/>
          <w:szCs w:val="16"/>
        </w:rPr>
        <w:t xml:space="preserve"> průzkum trhu, zakázky se stejným či obdobným plněním, jiný způsob</w:t>
      </w:r>
    </w:p>
    <w:p w14:paraId="59B6A836" w14:textId="77777777" w:rsidR="00C04E7F" w:rsidRPr="00321CE0" w:rsidRDefault="00C04E7F" w:rsidP="00C04E7F">
      <w:pPr>
        <w:jc w:val="both"/>
        <w:rPr>
          <w:sz w:val="16"/>
          <w:szCs w:val="16"/>
          <w:vertAlign w:val="superscript"/>
        </w:rPr>
      </w:pPr>
      <w:r w:rsidRPr="00321CE0">
        <w:rPr>
          <w:sz w:val="16"/>
          <w:szCs w:val="16"/>
          <w:vertAlign w:val="superscript"/>
        </w:rPr>
        <w:t xml:space="preserve">3) </w:t>
      </w:r>
      <w:r w:rsidRPr="00321CE0">
        <w:rPr>
          <w:sz w:val="16"/>
          <w:szCs w:val="16"/>
        </w:rPr>
        <w:t>pokud je relevantní</w:t>
      </w:r>
    </w:p>
    <w:p w14:paraId="4F6016AD" w14:textId="77777777" w:rsidR="00C04E7F" w:rsidRPr="00D23F1D" w:rsidRDefault="00C04E7F" w:rsidP="00C04E7F">
      <w:pPr>
        <w:pStyle w:val="Odstavecseseznamem"/>
        <w:ind w:left="0"/>
        <w:jc w:val="both"/>
      </w:pPr>
      <w:r w:rsidRPr="00D23F1D">
        <w:t xml:space="preserve">Komentář ke stanovení ceny do rozpočtu projektu (pokud je relevantní). </w:t>
      </w:r>
    </w:p>
    <w:p w14:paraId="3452DCBD" w14:textId="77777777" w:rsidR="00C04E7F" w:rsidRPr="00D23F1D" w:rsidRDefault="00C04E7F" w:rsidP="00C04E7F">
      <w:pPr>
        <w:pStyle w:val="Odstavecseseznamem"/>
        <w:ind w:left="0"/>
        <w:jc w:val="both"/>
      </w:pPr>
    </w:p>
    <w:p w14:paraId="57903E9B" w14:textId="25092DB8" w:rsidR="00C04E7F" w:rsidRDefault="00C04E7F" w:rsidP="00C04E7F">
      <w:pPr>
        <w:pStyle w:val="Odstavecseseznamem"/>
        <w:ind w:left="709"/>
        <w:jc w:val="both"/>
        <w:rPr>
          <w:rFonts w:asciiTheme="majorHAnsi" w:hAnsiTheme="majorHAnsi"/>
        </w:rPr>
      </w:pPr>
      <w:r w:rsidRPr="00D23F1D">
        <w:fldChar w:fldCharType="end"/>
      </w:r>
    </w:p>
    <w:p w14:paraId="53BEA2FD" w14:textId="77777777" w:rsidR="00C04E7F" w:rsidRPr="00D23F1D" w:rsidRDefault="00C04E7F" w:rsidP="00C04E7F">
      <w:pPr>
        <w:pStyle w:val="Odstavecseseznamem"/>
        <w:numPr>
          <w:ilvl w:val="0"/>
          <w:numId w:val="42"/>
        </w:numPr>
        <w:ind w:left="426" w:hanging="426"/>
        <w:jc w:val="both"/>
        <w:rPr>
          <w:b/>
        </w:rPr>
      </w:pPr>
      <w:r w:rsidRPr="00D23F1D">
        <w:rPr>
          <w:b/>
        </w:rPr>
        <w:t>Způsob stanovení cen do rozpočtu na základě výsledku stanovení předpokládané hodnoty zakázky</w:t>
      </w:r>
    </w:p>
    <w:p w14:paraId="537FA637" w14:textId="77777777" w:rsidR="00C04E7F" w:rsidRPr="009B2539" w:rsidRDefault="00C04E7F" w:rsidP="00C04E7F">
      <w:pPr>
        <w:pStyle w:val="Odstavecseseznamem"/>
        <w:numPr>
          <w:ilvl w:val="0"/>
          <w:numId w:val="38"/>
        </w:numPr>
        <w:jc w:val="both"/>
      </w:pPr>
      <w:r w:rsidRPr="009B2539">
        <w:t xml:space="preserve">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631871CE" w14:textId="77777777" w:rsidR="00C04E7F" w:rsidRPr="00D23F1D" w:rsidRDefault="00C04E7F" w:rsidP="00C04E7F">
      <w:pPr>
        <w:pStyle w:val="Odstavecseseznamem"/>
        <w:numPr>
          <w:ilvl w:val="0"/>
          <w:numId w:val="38"/>
        </w:numPr>
        <w:jc w:val="both"/>
      </w:pPr>
      <w:r w:rsidRPr="00D23F1D">
        <w:t>Tím nejsou dotčeny povinnosti předkládat dokumentaci k veřejným zakázkám dle kapitoly 5 Obecných pravidel.</w:t>
      </w:r>
    </w:p>
    <w:p w14:paraId="3BD2E645" w14:textId="77777777" w:rsidR="00C04E7F" w:rsidRPr="00D23F1D" w:rsidRDefault="00C04E7F" w:rsidP="00C04E7F">
      <w:pPr>
        <w:pStyle w:val="Odstavecseseznamem"/>
        <w:jc w:val="both"/>
      </w:pPr>
    </w:p>
    <w:p w14:paraId="24D8B744" w14:textId="77777777" w:rsidR="00C04E7F" w:rsidRPr="00D23F1D" w:rsidRDefault="00C04E7F" w:rsidP="00C04E7F">
      <w:pPr>
        <w:pStyle w:val="Odstavecseseznamem"/>
        <w:jc w:val="both"/>
      </w:pPr>
      <w:r w:rsidRPr="00D23F1D">
        <w:t>Stanovení cen do rozpočtu na základě výsledku stanovení předpokládané hodnoty zakázky</w:t>
      </w:r>
    </w:p>
    <w:bookmarkStart w:id="56" w:name="_MON_1528620226"/>
    <w:bookmarkEnd w:id="56"/>
    <w:p w14:paraId="28FB6925" w14:textId="77777777" w:rsidR="00C04E7F" w:rsidRPr="00D23F1D" w:rsidRDefault="00C04E7F" w:rsidP="00C04E7F">
      <w:pPr>
        <w:pStyle w:val="Odstavecseseznamem"/>
        <w:ind w:left="0"/>
        <w:jc w:val="both"/>
      </w:pPr>
      <w:r w:rsidRPr="0058492E">
        <w:object w:dxaOrig="15384" w:dyaOrig="1647" w14:anchorId="2231477D">
          <v:shape id="_x0000_i1026" type="#_x0000_t75" style="width:478.2pt;height:49.2pt" o:ole="">
            <v:imagedata r:id="rId10" o:title=""/>
          </v:shape>
          <o:OLEObject Type="Embed" ProgID="Excel.Sheet.12" ShapeID="_x0000_i1026" DrawAspect="Content" ObjectID="_1563621024" r:id="rId11"/>
        </w:object>
      </w:r>
    </w:p>
    <w:p w14:paraId="4FFD882F" w14:textId="77777777" w:rsidR="00C04E7F" w:rsidRPr="00D23F1D" w:rsidRDefault="00C04E7F" w:rsidP="00C04E7F">
      <w:pPr>
        <w:pStyle w:val="Odstavecseseznamem"/>
        <w:ind w:left="0"/>
        <w:jc w:val="both"/>
      </w:pPr>
      <w:r w:rsidRPr="00D23F1D">
        <w:t xml:space="preserve">Komentář ke stanovení ceny do rozpočtu (pokud je relevantní). </w:t>
      </w:r>
    </w:p>
    <w:p w14:paraId="6B962108" w14:textId="77777777" w:rsidR="00C04E7F" w:rsidRPr="00D23F1D" w:rsidRDefault="00C04E7F" w:rsidP="00C04E7F">
      <w:pPr>
        <w:pStyle w:val="Odstavecseseznamem"/>
        <w:ind w:left="0"/>
        <w:jc w:val="both"/>
      </w:pPr>
    </w:p>
    <w:p w14:paraId="797E0F49" w14:textId="312FBDB5" w:rsidR="00C04E7F" w:rsidRDefault="00C04E7F" w:rsidP="00C04E7F">
      <w:pPr>
        <w:pStyle w:val="Odstavecseseznamem"/>
        <w:ind w:left="0"/>
        <w:jc w:val="both"/>
      </w:pPr>
    </w:p>
    <w:p w14:paraId="0F8D9615" w14:textId="77777777" w:rsidR="00EB0AF1" w:rsidRPr="00D23F1D" w:rsidRDefault="00EB0AF1" w:rsidP="00C04E7F">
      <w:pPr>
        <w:pStyle w:val="Odstavecseseznamem"/>
        <w:ind w:left="0"/>
        <w:jc w:val="both"/>
      </w:pPr>
    </w:p>
    <w:p w14:paraId="741D6C8F" w14:textId="77777777" w:rsidR="00C04E7F" w:rsidRPr="00D23F1D" w:rsidRDefault="00C04E7F" w:rsidP="00C04E7F">
      <w:pPr>
        <w:pStyle w:val="Odstavecseseznamem"/>
        <w:numPr>
          <w:ilvl w:val="0"/>
          <w:numId w:val="42"/>
        </w:numPr>
        <w:ind w:left="426" w:hanging="426"/>
        <w:jc w:val="both"/>
        <w:rPr>
          <w:b/>
        </w:rPr>
      </w:pPr>
      <w:r w:rsidRPr="00D23F1D">
        <w:rPr>
          <w:b/>
        </w:rPr>
        <w:lastRenderedPageBreak/>
        <w:t>Způsob stanovení cen do rozpočtu na základě ukončené zakázky</w:t>
      </w:r>
    </w:p>
    <w:p w14:paraId="27DAB2B2" w14:textId="77777777" w:rsidR="00C04E7F" w:rsidRPr="00D23F1D" w:rsidRDefault="00C04E7F" w:rsidP="00C04E7F">
      <w:pPr>
        <w:pStyle w:val="Odstavecseseznamem"/>
        <w:numPr>
          <w:ilvl w:val="0"/>
          <w:numId w:val="38"/>
        </w:numPr>
        <w:jc w:val="both"/>
      </w:pPr>
      <w:r w:rsidRPr="00D23F1D">
        <w:t>Žadatel vyplní tabulku stanovení cen do rozpočtu na základě ukončené zakázky a doloží uzavřenou smlouvu v souladu se Specifickými pravidly pro žadatele a příjemce. Smlouvu nahraje na záložku Veřejné zakázky k odpovídající zakázce.</w:t>
      </w:r>
    </w:p>
    <w:p w14:paraId="0C061D2D" w14:textId="77777777" w:rsidR="00C04E7F" w:rsidRPr="00D23F1D" w:rsidRDefault="00C04E7F" w:rsidP="00C04E7F">
      <w:pPr>
        <w:pStyle w:val="Odstavecseseznamem"/>
        <w:numPr>
          <w:ilvl w:val="0"/>
          <w:numId w:val="38"/>
        </w:numPr>
        <w:jc w:val="both"/>
      </w:pPr>
      <w:r w:rsidRPr="00D23F1D">
        <w:t xml:space="preserve">Tím nejsou dotčeny povinnosti předkládat dokumentaci k zakázkám podle kapitoly 5 Obecných pravidel. </w:t>
      </w:r>
    </w:p>
    <w:p w14:paraId="6199F7E6" w14:textId="77777777" w:rsidR="00C04E7F" w:rsidRPr="00D23F1D" w:rsidRDefault="00C04E7F" w:rsidP="00C04E7F">
      <w:pPr>
        <w:pStyle w:val="Odstavecseseznamem"/>
        <w:numPr>
          <w:ilvl w:val="0"/>
          <w:numId w:val="38"/>
        </w:numPr>
        <w:jc w:val="both"/>
      </w:pPr>
      <w:r w:rsidRPr="00D23F1D">
        <w:t>Pokud žadatel vybral dodavatele na základě ekonomické výhodnosti nabídky, popíše způsob hodnocení nabídek a uvede kritéria výběru dodavatele.</w:t>
      </w:r>
    </w:p>
    <w:p w14:paraId="6AC8275E" w14:textId="77777777" w:rsidR="00C04E7F" w:rsidRPr="00D23F1D" w:rsidRDefault="00C04E7F" w:rsidP="00C04E7F">
      <w:pPr>
        <w:pStyle w:val="Odstavecseseznamem"/>
        <w:numPr>
          <w:ilvl w:val="0"/>
          <w:numId w:val="38"/>
        </w:numPr>
        <w:jc w:val="both"/>
      </w:pPr>
      <w:r w:rsidRPr="00D23F1D">
        <w:t>Pokud byla do ukončené zakázky podána jedna nabídka, žadatel uvede stanovení předpokládané hodnoty zakázky podle bodu 2.</w:t>
      </w:r>
    </w:p>
    <w:p w14:paraId="1B9B21CF" w14:textId="77777777" w:rsidR="00C04E7F" w:rsidRPr="00D23F1D" w:rsidRDefault="00C04E7F" w:rsidP="00C04E7F">
      <w:r w:rsidRPr="00D23F1D">
        <w:t>Stanovení cen do rozpočtu na základě ukončené zakázky</w:t>
      </w:r>
      <w:bookmarkStart w:id="57" w:name="_MON_1528619905"/>
      <w:bookmarkEnd w:id="57"/>
      <w:r w:rsidRPr="00D23F1D">
        <w:object w:dxaOrig="13863" w:dyaOrig="2085" w14:anchorId="2DE2A9BA">
          <v:shape id="_x0000_i1027" type="#_x0000_t75" style="width:459pt;height:68.4pt" o:ole="">
            <v:imagedata r:id="rId12" o:title=""/>
          </v:shape>
          <o:OLEObject Type="Embed" ProgID="Excel.Sheet.12" ShapeID="_x0000_i1027" DrawAspect="Content" ObjectID="_1563621025" r:id="rId13"/>
        </w:object>
      </w:r>
    </w:p>
    <w:p w14:paraId="296CC1F7" w14:textId="77777777" w:rsidR="00C04E7F" w:rsidRPr="00D23F1D" w:rsidRDefault="00C04E7F" w:rsidP="00C04E7F">
      <w:r w:rsidRPr="00D23F1D">
        <w:t xml:space="preserve">Komentář ke stanovení ceny do rozpočtu (pokud je relevantní). </w:t>
      </w:r>
    </w:p>
    <w:p w14:paraId="6C966490" w14:textId="75CFBD20" w:rsidR="00E0488A" w:rsidRPr="003F5C78" w:rsidRDefault="00E0488A" w:rsidP="00E0488A">
      <w:pPr>
        <w:jc w:val="both"/>
        <w:rPr>
          <w:rFonts w:asciiTheme="majorHAnsi" w:hAnsiTheme="majorHAnsi"/>
        </w:rPr>
      </w:pPr>
      <w:bookmarkStart w:id="58" w:name="_MON_1528538227"/>
      <w:bookmarkEnd w:id="58"/>
    </w:p>
    <w:p w14:paraId="5348F2B7" w14:textId="6D4B29EB" w:rsidR="00B32019" w:rsidRPr="004A323F" w:rsidRDefault="00B32019" w:rsidP="00E17859">
      <w:pPr>
        <w:pStyle w:val="Nadpis1"/>
        <w:numPr>
          <w:ilvl w:val="0"/>
          <w:numId w:val="14"/>
        </w:numPr>
        <w:ind w:left="851" w:hanging="567"/>
        <w:jc w:val="both"/>
        <w:rPr>
          <w:caps/>
        </w:rPr>
      </w:pPr>
      <w:bookmarkStart w:id="59" w:name="_Toc488138159"/>
      <w:r w:rsidRPr="004A323F">
        <w:rPr>
          <w:caps/>
        </w:rPr>
        <w:t xml:space="preserve">Finanční </w:t>
      </w:r>
      <w:r w:rsidR="00E0488A">
        <w:rPr>
          <w:caps/>
        </w:rPr>
        <w:t>analýza</w:t>
      </w:r>
      <w:r w:rsidR="000E4312">
        <w:rPr>
          <w:rStyle w:val="Znakapoznpodarou"/>
          <w:caps/>
        </w:rPr>
        <w:footnoteReference w:id="3"/>
      </w:r>
      <w:bookmarkEnd w:id="59"/>
    </w:p>
    <w:p w14:paraId="181CDE52" w14:textId="3D9770EE" w:rsidR="008E1B81" w:rsidRDefault="00E0488A" w:rsidP="00E0488A">
      <w:pPr>
        <w:pStyle w:val="Odstavecseseznamem"/>
        <w:numPr>
          <w:ilvl w:val="0"/>
          <w:numId w:val="4"/>
        </w:numPr>
        <w:jc w:val="both"/>
      </w:pPr>
      <w:r w:rsidRPr="009F0AA0">
        <w:t>Položkový rozpočet způsobilých výdajů projektu</w:t>
      </w:r>
      <w:r w:rsidR="008E1B81">
        <w:t>:</w:t>
      </w:r>
    </w:p>
    <w:p w14:paraId="381D69C9" w14:textId="6AE128E2" w:rsidR="00E0488A" w:rsidRPr="009F0AA0" w:rsidRDefault="00E0488A" w:rsidP="00D803AD">
      <w:pPr>
        <w:pStyle w:val="Odstavecseseznamem"/>
        <w:numPr>
          <w:ilvl w:val="1"/>
          <w:numId w:val="4"/>
        </w:numPr>
        <w:jc w:val="both"/>
      </w:pPr>
      <w:r w:rsidRPr="009F0AA0">
        <w:t xml:space="preserve"> u každé položky rozpočtu projektu musí být uvedeno, zda se jedná o hlavní nebo vedlejší aktivity projektu podle kap. </w:t>
      </w:r>
      <w:r w:rsidR="008E1B81">
        <w:t>3.3.2</w:t>
      </w:r>
      <w:r w:rsidRPr="009F0AA0">
        <w:t xml:space="preserve"> Specifických pravidel a zároveň musí být uvedena konkrétní vazba na výběrové/zadávací řízení.</w:t>
      </w:r>
    </w:p>
    <w:p w14:paraId="47B48317" w14:textId="77777777" w:rsidR="00D803AD" w:rsidRDefault="00E0488A" w:rsidP="00D803AD">
      <w:pPr>
        <w:pStyle w:val="Odstavecseseznamem"/>
        <w:numPr>
          <w:ilvl w:val="1"/>
          <w:numId w:val="4"/>
        </w:numPr>
        <w:jc w:val="both"/>
        <w:sectPr w:rsidR="00D803AD" w:rsidSect="0075715C">
          <w:headerReference w:type="default" r:id="rId14"/>
          <w:footerReference w:type="default" r:id="rId15"/>
          <w:pgSz w:w="11906" w:h="16838"/>
          <w:pgMar w:top="1417" w:right="1417" w:bottom="1417" w:left="1417" w:header="708" w:footer="708" w:gutter="0"/>
          <w:cols w:space="708"/>
          <w:docGrid w:linePitch="360"/>
        </w:sectPr>
      </w:pPr>
      <w:r w:rsidRPr="009F0AA0">
        <w:t>Povinnost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782AA799" w14:textId="77777777" w:rsidR="00E0488A" w:rsidRPr="009F0AA0" w:rsidRDefault="00E0488A" w:rsidP="00E0488A">
      <w:pPr>
        <w:pStyle w:val="Odstavecseseznamem"/>
        <w:numPr>
          <w:ilvl w:val="0"/>
          <w:numId w:val="4"/>
        </w:numPr>
        <w:jc w:val="both"/>
      </w:pPr>
      <w:r w:rsidRPr="009F0AA0">
        <w:lastRenderedPageBreak/>
        <w:t>Vzor položkového rozpočtu projektu:</w:t>
      </w:r>
    </w:p>
    <w:bookmarkStart w:id="60" w:name="_MON_1528538726"/>
    <w:bookmarkEnd w:id="60"/>
    <w:p w14:paraId="176C9351" w14:textId="38FC40D7" w:rsidR="00E0488A" w:rsidRPr="00755690" w:rsidRDefault="008E1B81" w:rsidP="00D803AD">
      <w:pPr>
        <w:pStyle w:val="Odstavecseseznamem"/>
        <w:jc w:val="both"/>
      </w:pPr>
      <w:r>
        <w:rPr>
          <w:rFonts w:asciiTheme="majorHAnsi" w:hAnsiTheme="majorHAnsi"/>
        </w:rPr>
        <w:object w:dxaOrig="17622" w:dyaOrig="2511" w14:anchorId="3C9841B4">
          <v:shape id="_x0000_i1028" type="#_x0000_t75" style="width:481.8pt;height:100.2pt" o:ole="">
            <v:imagedata r:id="rId16" o:title=""/>
          </v:shape>
          <o:OLEObject Type="Embed" ProgID="Excel.Sheet.12" ShapeID="_x0000_i1028" DrawAspect="Content" ObjectID="_1563621026" r:id="rId17"/>
        </w:object>
      </w:r>
    </w:p>
    <w:p w14:paraId="3B5C5248" w14:textId="5AEA433C" w:rsidR="00E0488A" w:rsidRPr="00CD4C48" w:rsidRDefault="008E1B81" w:rsidP="00E0488A">
      <w:pPr>
        <w:pStyle w:val="Odstavecseseznamem"/>
        <w:numPr>
          <w:ilvl w:val="0"/>
          <w:numId w:val="4"/>
        </w:numPr>
        <w:jc w:val="both"/>
      </w:pPr>
      <w:r>
        <w:t xml:space="preserve">Případné </w:t>
      </w:r>
      <w:r w:rsidR="00E0488A">
        <w:t>čisté jiné peněžní příjmy během realizace projektu.</w:t>
      </w:r>
    </w:p>
    <w:p w14:paraId="5FCD7569" w14:textId="77777777" w:rsidR="00E0488A" w:rsidRPr="00CD4C48" w:rsidRDefault="00E0488A" w:rsidP="00E0488A">
      <w:pPr>
        <w:pStyle w:val="Odstavecseseznamem"/>
        <w:numPr>
          <w:ilvl w:val="0"/>
          <w:numId w:val="4"/>
        </w:numPr>
        <w:jc w:val="both"/>
      </w:pPr>
      <w:r w:rsidRPr="00CD4C48">
        <w:t>Plán cash-flow v provozní fázi projektu v členění</w:t>
      </w:r>
      <w:r>
        <w:t xml:space="preserve"> po letech</w:t>
      </w:r>
      <w:r w:rsidRPr="00CD4C48">
        <w:t>:</w:t>
      </w:r>
    </w:p>
    <w:p w14:paraId="681E3481" w14:textId="77777777" w:rsidR="00E0488A" w:rsidRPr="00CD4C48" w:rsidRDefault="00E0488A" w:rsidP="00E0488A">
      <w:pPr>
        <w:pStyle w:val="Odstavecseseznamem"/>
        <w:numPr>
          <w:ilvl w:val="1"/>
          <w:numId w:val="4"/>
        </w:numPr>
        <w:ind w:left="1494"/>
        <w:jc w:val="both"/>
      </w:pPr>
      <w:r w:rsidRPr="00CD4C48">
        <w:t>provozní výdaje a příjmy příjemce plynoucí z provozu projektu, stanovené bez zohlednění inflace,</w:t>
      </w:r>
    </w:p>
    <w:p w14:paraId="69D12043" w14:textId="68224C9B" w:rsidR="00E0488A" w:rsidRPr="00957C0D" w:rsidRDefault="008E1B81" w:rsidP="00E0488A">
      <w:pPr>
        <w:pStyle w:val="Odstavecseseznamem"/>
        <w:numPr>
          <w:ilvl w:val="1"/>
          <w:numId w:val="4"/>
        </w:numPr>
        <w:ind w:left="1494"/>
        <w:jc w:val="both"/>
      </w:pPr>
      <w:r w:rsidRPr="00957C0D">
        <w:t>zajištění financí v provozní fázi projektu</w:t>
      </w:r>
      <w:r w:rsidR="00E0488A" w:rsidRPr="00957C0D">
        <w:t xml:space="preserve">. </w:t>
      </w:r>
    </w:p>
    <w:p w14:paraId="16CF9DA8" w14:textId="06E1C129" w:rsidR="00E0488A" w:rsidRPr="00CD4C48" w:rsidRDefault="00E0488A" w:rsidP="00E0488A">
      <w:pPr>
        <w:pStyle w:val="Odstavecseseznamem"/>
        <w:numPr>
          <w:ilvl w:val="0"/>
          <w:numId w:val="4"/>
        </w:numPr>
        <w:jc w:val="both"/>
      </w:pPr>
      <w:r w:rsidRPr="00CD4C48">
        <w:t>Vyhodnocení plánu cash-flow</w:t>
      </w:r>
    </w:p>
    <w:p w14:paraId="28669619" w14:textId="77777777" w:rsidR="00D803AD" w:rsidRDefault="00D803AD" w:rsidP="00E4345F">
      <w:pPr>
        <w:pStyle w:val="Odstavecseseznamem"/>
        <w:ind w:left="1440"/>
        <w:jc w:val="both"/>
        <w:sectPr w:rsidR="00D803AD" w:rsidSect="00D803AD">
          <w:pgSz w:w="16838" w:h="11906" w:orient="landscape"/>
          <w:pgMar w:top="1417" w:right="1417" w:bottom="1417" w:left="1417" w:header="708" w:footer="708" w:gutter="0"/>
          <w:cols w:space="708"/>
          <w:docGrid w:linePitch="360"/>
        </w:sectPr>
      </w:pPr>
    </w:p>
    <w:p w14:paraId="6E7A24E0" w14:textId="77777777" w:rsidR="005211DB" w:rsidRPr="00A97294" w:rsidRDefault="005211DB" w:rsidP="00957C0D">
      <w:pPr>
        <w:pStyle w:val="Nadpis1"/>
        <w:numPr>
          <w:ilvl w:val="0"/>
          <w:numId w:val="14"/>
        </w:numPr>
        <w:spacing w:after="240"/>
        <w:ind w:left="851" w:hanging="567"/>
        <w:jc w:val="both"/>
        <w:rPr>
          <w:caps/>
        </w:rPr>
      </w:pPr>
      <w:bookmarkStart w:id="61" w:name="_Toc488138160"/>
      <w:r w:rsidRPr="00A97294">
        <w:rPr>
          <w:caps/>
        </w:rPr>
        <w:lastRenderedPageBreak/>
        <w:t>Analýza a řízení rizik</w:t>
      </w:r>
      <w:r w:rsidR="00AA6E68" w:rsidRPr="00A97294">
        <w:rPr>
          <w:rStyle w:val="Znakapoznpodarou"/>
          <w:b w:val="0"/>
          <w:caps/>
        </w:rPr>
        <w:footnoteReference w:id="4"/>
      </w:r>
      <w:bookmarkEnd w:id="61"/>
    </w:p>
    <w:tbl>
      <w:tblPr>
        <w:tblStyle w:val="Mkatabulky"/>
        <w:tblW w:w="0" w:type="auto"/>
        <w:tblLook w:val="04A0" w:firstRow="1" w:lastRow="0" w:firstColumn="1" w:lastColumn="0" w:noHBand="0" w:noVBand="1"/>
      </w:tblPr>
      <w:tblGrid>
        <w:gridCol w:w="3618"/>
        <w:gridCol w:w="1443"/>
        <w:gridCol w:w="1851"/>
        <w:gridCol w:w="2376"/>
      </w:tblGrid>
      <w:tr w:rsidR="00E20FDB" w:rsidRPr="00E20FDB" w14:paraId="0B8BFA98" w14:textId="77777777" w:rsidTr="00072AC7">
        <w:trPr>
          <w:trHeight w:val="300"/>
        </w:trPr>
        <w:tc>
          <w:tcPr>
            <w:tcW w:w="3618" w:type="dxa"/>
            <w:shd w:val="clear" w:color="auto" w:fill="D9D9D9" w:themeFill="background1" w:themeFillShade="D9"/>
            <w:noWrap/>
            <w:hideMark/>
          </w:tcPr>
          <w:p w14:paraId="5EE5AA39" w14:textId="77777777" w:rsidR="00E20FDB" w:rsidRPr="00C24C75" w:rsidRDefault="00E20FDB" w:rsidP="008A17FD">
            <w:pPr>
              <w:rPr>
                <w:b/>
              </w:rPr>
            </w:pPr>
            <w:r w:rsidRPr="00C24C75">
              <w:rPr>
                <w:b/>
              </w:rPr>
              <w:t>Druh rizika</w:t>
            </w:r>
            <w:r w:rsidR="00AA6E68">
              <w:rPr>
                <w:b/>
              </w:rPr>
              <w:t xml:space="preserve"> a fáze projektu,</w:t>
            </w:r>
            <w:r w:rsidR="0078680A">
              <w:rPr>
                <w:b/>
              </w:rPr>
              <w:br/>
            </w:r>
            <w:r w:rsidR="00AA6E68">
              <w:rPr>
                <w:b/>
              </w:rPr>
              <w:t>ve které je možné riziko očekávat</w:t>
            </w:r>
          </w:p>
        </w:tc>
        <w:tc>
          <w:tcPr>
            <w:tcW w:w="1443" w:type="dxa"/>
            <w:shd w:val="clear" w:color="auto" w:fill="D9D9D9" w:themeFill="background1" w:themeFillShade="D9"/>
            <w:noWrap/>
            <w:hideMark/>
          </w:tcPr>
          <w:p w14:paraId="2BC0287F" w14:textId="77777777" w:rsidR="00AA6E68" w:rsidRDefault="00E20FDB" w:rsidP="008A17FD">
            <w:pPr>
              <w:rPr>
                <w:b/>
              </w:rPr>
            </w:pPr>
            <w:r w:rsidRPr="00C24C75">
              <w:rPr>
                <w:b/>
              </w:rPr>
              <w:t>Závažnost rizika</w:t>
            </w:r>
            <w:r w:rsidR="00AA6E68">
              <w:rPr>
                <w:b/>
              </w:rPr>
              <w:t xml:space="preserve"> </w:t>
            </w:r>
          </w:p>
          <w:p w14:paraId="05DE572C" w14:textId="77777777" w:rsidR="00E20FDB" w:rsidRPr="00C24C75" w:rsidRDefault="00AA6E68" w:rsidP="008A17FD">
            <w:pPr>
              <w:rPr>
                <w:b/>
              </w:rPr>
            </w:pPr>
            <w:r>
              <w:rPr>
                <w:b/>
              </w:rPr>
              <w:t>(1 – nejnižší, 5 – nejvyšší)</w:t>
            </w:r>
          </w:p>
        </w:tc>
        <w:tc>
          <w:tcPr>
            <w:tcW w:w="1851" w:type="dxa"/>
            <w:shd w:val="clear" w:color="auto" w:fill="D9D9D9" w:themeFill="background1" w:themeFillShade="D9"/>
            <w:noWrap/>
            <w:hideMark/>
          </w:tcPr>
          <w:p w14:paraId="3DC2EDF4" w14:textId="77777777" w:rsidR="00E20FDB" w:rsidRPr="00C24C75" w:rsidRDefault="00E20FDB" w:rsidP="008A17FD">
            <w:pPr>
              <w:rPr>
                <w:b/>
              </w:rPr>
            </w:pPr>
            <w:r w:rsidRPr="00C24C75">
              <w:rPr>
                <w:b/>
              </w:rPr>
              <w:t>Pravděpodobnost výskytu/četnost výskytu rizika</w:t>
            </w:r>
          </w:p>
        </w:tc>
        <w:tc>
          <w:tcPr>
            <w:tcW w:w="2376" w:type="dxa"/>
            <w:shd w:val="clear" w:color="auto" w:fill="D9D9D9" w:themeFill="background1" w:themeFillShade="D9"/>
            <w:noWrap/>
            <w:hideMark/>
          </w:tcPr>
          <w:p w14:paraId="7A2F819A" w14:textId="77777777" w:rsidR="00E20FDB" w:rsidRPr="00C24C75" w:rsidRDefault="00E20FDB" w:rsidP="008A17FD">
            <w:pPr>
              <w:rPr>
                <w:b/>
              </w:rPr>
            </w:pPr>
            <w:r w:rsidRPr="00C24C75">
              <w:rPr>
                <w:b/>
              </w:rPr>
              <w:t>Předcházení/eliminace rizika</w:t>
            </w:r>
          </w:p>
        </w:tc>
      </w:tr>
      <w:tr w:rsidR="00E20FDB" w:rsidRPr="00E20FDB" w14:paraId="27C2EFCE" w14:textId="77777777" w:rsidTr="00072AC7">
        <w:trPr>
          <w:trHeight w:val="300"/>
        </w:trPr>
        <w:tc>
          <w:tcPr>
            <w:tcW w:w="9288" w:type="dxa"/>
            <w:gridSpan w:val="4"/>
            <w:shd w:val="clear" w:color="auto" w:fill="D9D9D9" w:themeFill="background1" w:themeFillShade="D9"/>
            <w:noWrap/>
            <w:hideMark/>
          </w:tcPr>
          <w:p w14:paraId="14194042" w14:textId="77777777" w:rsidR="00E20FDB" w:rsidRPr="00C24C75" w:rsidRDefault="00E20FDB" w:rsidP="008A3E67">
            <w:pPr>
              <w:jc w:val="both"/>
              <w:rPr>
                <w:b/>
              </w:rPr>
            </w:pPr>
            <w:r w:rsidRPr="00C24C75">
              <w:rPr>
                <w:b/>
              </w:rPr>
              <w:t>Technická rizika</w:t>
            </w:r>
          </w:p>
        </w:tc>
      </w:tr>
      <w:tr w:rsidR="00E20FDB" w:rsidRPr="00E20FDB" w14:paraId="5B2D45D4" w14:textId="77777777" w:rsidTr="00072AC7">
        <w:trPr>
          <w:trHeight w:val="300"/>
        </w:trPr>
        <w:tc>
          <w:tcPr>
            <w:tcW w:w="3618" w:type="dxa"/>
            <w:noWrap/>
            <w:hideMark/>
          </w:tcPr>
          <w:p w14:paraId="041CE542" w14:textId="77777777" w:rsidR="00E20FDB" w:rsidRPr="00E20FDB" w:rsidRDefault="00E20FDB" w:rsidP="008A17FD">
            <w:r w:rsidRPr="00E20FDB">
              <w:t>Dodatečné změny požadavků investora</w:t>
            </w:r>
          </w:p>
        </w:tc>
        <w:tc>
          <w:tcPr>
            <w:tcW w:w="1443" w:type="dxa"/>
            <w:noWrap/>
          </w:tcPr>
          <w:p w14:paraId="6393BC9D" w14:textId="77777777" w:rsidR="00E20FDB" w:rsidRPr="00E20FDB" w:rsidRDefault="00E20FDB" w:rsidP="008A3E67">
            <w:pPr>
              <w:jc w:val="both"/>
            </w:pPr>
          </w:p>
        </w:tc>
        <w:tc>
          <w:tcPr>
            <w:tcW w:w="1851" w:type="dxa"/>
            <w:noWrap/>
          </w:tcPr>
          <w:p w14:paraId="35B7B03F" w14:textId="77777777" w:rsidR="00E20FDB" w:rsidRPr="00E20FDB" w:rsidRDefault="00E20FDB" w:rsidP="008A3E67">
            <w:pPr>
              <w:jc w:val="both"/>
            </w:pPr>
          </w:p>
        </w:tc>
        <w:tc>
          <w:tcPr>
            <w:tcW w:w="2376" w:type="dxa"/>
            <w:noWrap/>
          </w:tcPr>
          <w:p w14:paraId="62F1393A" w14:textId="77777777" w:rsidR="00E20FDB" w:rsidRPr="00E20FDB" w:rsidRDefault="00E20FDB" w:rsidP="008A3E67">
            <w:pPr>
              <w:jc w:val="both"/>
            </w:pPr>
          </w:p>
        </w:tc>
      </w:tr>
      <w:tr w:rsidR="00E20FDB" w:rsidRPr="00E20FDB" w14:paraId="500D23E3" w14:textId="77777777" w:rsidTr="00072AC7">
        <w:trPr>
          <w:trHeight w:val="300"/>
        </w:trPr>
        <w:tc>
          <w:tcPr>
            <w:tcW w:w="3618" w:type="dxa"/>
            <w:noWrap/>
            <w:hideMark/>
          </w:tcPr>
          <w:p w14:paraId="329FE234" w14:textId="77777777" w:rsidR="00E20FDB" w:rsidRPr="00E20FDB" w:rsidRDefault="00E20FDB" w:rsidP="008A17FD">
            <w:r w:rsidRPr="00E20FDB">
              <w:t>Výběr nekvalitního dodavatele</w:t>
            </w:r>
          </w:p>
        </w:tc>
        <w:tc>
          <w:tcPr>
            <w:tcW w:w="1443" w:type="dxa"/>
            <w:noWrap/>
          </w:tcPr>
          <w:p w14:paraId="3AB5AF72" w14:textId="77777777" w:rsidR="00E20FDB" w:rsidRPr="00E20FDB" w:rsidRDefault="00E20FDB" w:rsidP="008A3E67">
            <w:pPr>
              <w:jc w:val="both"/>
            </w:pPr>
          </w:p>
        </w:tc>
        <w:tc>
          <w:tcPr>
            <w:tcW w:w="1851" w:type="dxa"/>
            <w:noWrap/>
          </w:tcPr>
          <w:p w14:paraId="671877FC" w14:textId="77777777" w:rsidR="00E20FDB" w:rsidRPr="00E20FDB" w:rsidRDefault="00E20FDB" w:rsidP="008A3E67">
            <w:pPr>
              <w:jc w:val="both"/>
            </w:pPr>
          </w:p>
        </w:tc>
        <w:tc>
          <w:tcPr>
            <w:tcW w:w="2376" w:type="dxa"/>
            <w:noWrap/>
          </w:tcPr>
          <w:p w14:paraId="30BFFB01" w14:textId="77777777" w:rsidR="00E20FDB" w:rsidRPr="00E20FDB" w:rsidRDefault="00E20FDB" w:rsidP="008A3E67">
            <w:pPr>
              <w:jc w:val="both"/>
            </w:pPr>
          </w:p>
        </w:tc>
      </w:tr>
      <w:tr w:rsidR="00E20FDB" w:rsidRPr="00E20FDB" w14:paraId="3D416146" w14:textId="77777777" w:rsidTr="00072AC7">
        <w:trPr>
          <w:trHeight w:val="300"/>
        </w:trPr>
        <w:tc>
          <w:tcPr>
            <w:tcW w:w="3618" w:type="dxa"/>
            <w:noWrap/>
            <w:hideMark/>
          </w:tcPr>
          <w:p w14:paraId="2326A318" w14:textId="77777777" w:rsidR="00E20FDB" w:rsidRPr="00E20FDB" w:rsidRDefault="00E20FDB" w:rsidP="008A17FD">
            <w:r w:rsidRPr="00E20FDB">
              <w:t>Nedodržen</w:t>
            </w:r>
            <w:r w:rsidR="002A3F0D">
              <w:t>í</w:t>
            </w:r>
            <w:r w:rsidRPr="00E20FDB">
              <w:t xml:space="preserve"> termínu </w:t>
            </w:r>
            <w:r w:rsidR="005A160B">
              <w:t>realizace</w:t>
            </w:r>
          </w:p>
        </w:tc>
        <w:tc>
          <w:tcPr>
            <w:tcW w:w="1443" w:type="dxa"/>
            <w:noWrap/>
          </w:tcPr>
          <w:p w14:paraId="1C4B8B37" w14:textId="77777777" w:rsidR="00E20FDB" w:rsidRPr="00E20FDB" w:rsidRDefault="00E20FDB" w:rsidP="008A3E67">
            <w:pPr>
              <w:jc w:val="both"/>
            </w:pPr>
          </w:p>
        </w:tc>
        <w:tc>
          <w:tcPr>
            <w:tcW w:w="1851" w:type="dxa"/>
            <w:noWrap/>
          </w:tcPr>
          <w:p w14:paraId="19287900" w14:textId="77777777" w:rsidR="00E20FDB" w:rsidRPr="00E20FDB" w:rsidRDefault="00E20FDB" w:rsidP="008A3E67">
            <w:pPr>
              <w:jc w:val="both"/>
            </w:pPr>
          </w:p>
        </w:tc>
        <w:tc>
          <w:tcPr>
            <w:tcW w:w="2376" w:type="dxa"/>
            <w:noWrap/>
          </w:tcPr>
          <w:p w14:paraId="40B6BB6F" w14:textId="77777777" w:rsidR="00E20FDB" w:rsidRPr="00E20FDB" w:rsidRDefault="00E20FDB" w:rsidP="008A3E67">
            <w:pPr>
              <w:jc w:val="both"/>
            </w:pPr>
          </w:p>
        </w:tc>
      </w:tr>
      <w:tr w:rsidR="00E20FDB" w:rsidRPr="00E20FDB" w14:paraId="4970833D" w14:textId="77777777" w:rsidTr="00072AC7">
        <w:trPr>
          <w:trHeight w:val="300"/>
        </w:trPr>
        <w:tc>
          <w:tcPr>
            <w:tcW w:w="3618" w:type="dxa"/>
            <w:noWrap/>
            <w:hideMark/>
          </w:tcPr>
          <w:p w14:paraId="103D8D01" w14:textId="77777777" w:rsidR="00E20FDB" w:rsidRPr="00E20FDB" w:rsidRDefault="00E20FDB" w:rsidP="008A17FD">
            <w:r w:rsidRPr="00E20FDB">
              <w:t>Živelné pohromy</w:t>
            </w:r>
          </w:p>
        </w:tc>
        <w:tc>
          <w:tcPr>
            <w:tcW w:w="1443" w:type="dxa"/>
            <w:noWrap/>
          </w:tcPr>
          <w:p w14:paraId="24571949" w14:textId="77777777" w:rsidR="00E20FDB" w:rsidRPr="00E20FDB" w:rsidRDefault="00E20FDB" w:rsidP="008A3E67">
            <w:pPr>
              <w:jc w:val="both"/>
            </w:pPr>
          </w:p>
        </w:tc>
        <w:tc>
          <w:tcPr>
            <w:tcW w:w="1851" w:type="dxa"/>
            <w:noWrap/>
          </w:tcPr>
          <w:p w14:paraId="3C71C8A8" w14:textId="77777777" w:rsidR="00E20FDB" w:rsidRPr="00E20FDB" w:rsidRDefault="00E20FDB" w:rsidP="008A3E67">
            <w:pPr>
              <w:jc w:val="both"/>
            </w:pPr>
          </w:p>
        </w:tc>
        <w:tc>
          <w:tcPr>
            <w:tcW w:w="2376" w:type="dxa"/>
            <w:noWrap/>
          </w:tcPr>
          <w:p w14:paraId="742BA547" w14:textId="77777777" w:rsidR="00E20FDB" w:rsidRPr="00E20FDB" w:rsidRDefault="00E20FDB" w:rsidP="008A3E67">
            <w:pPr>
              <w:jc w:val="both"/>
            </w:pPr>
          </w:p>
        </w:tc>
      </w:tr>
      <w:tr w:rsidR="00E20FDB" w:rsidRPr="00E20FDB" w14:paraId="6F75BAC5" w14:textId="77777777" w:rsidTr="00072AC7">
        <w:trPr>
          <w:trHeight w:val="300"/>
        </w:trPr>
        <w:tc>
          <w:tcPr>
            <w:tcW w:w="3618" w:type="dxa"/>
            <w:noWrap/>
            <w:hideMark/>
          </w:tcPr>
          <w:p w14:paraId="7C678B1B" w14:textId="77777777" w:rsidR="00E20FDB" w:rsidRPr="00E20FDB" w:rsidRDefault="005D79C8" w:rsidP="008A17FD">
            <w:r>
              <w:t>Z</w:t>
            </w:r>
            <w:r w:rsidR="00E20FDB" w:rsidRPr="00E20FDB">
              <w:t>výšení cen vstupů</w:t>
            </w:r>
          </w:p>
        </w:tc>
        <w:tc>
          <w:tcPr>
            <w:tcW w:w="1443" w:type="dxa"/>
            <w:noWrap/>
          </w:tcPr>
          <w:p w14:paraId="2B5083BF" w14:textId="77777777" w:rsidR="00E20FDB" w:rsidRPr="00E20FDB" w:rsidRDefault="00E20FDB" w:rsidP="008A3E67">
            <w:pPr>
              <w:jc w:val="both"/>
            </w:pPr>
          </w:p>
        </w:tc>
        <w:tc>
          <w:tcPr>
            <w:tcW w:w="1851" w:type="dxa"/>
            <w:noWrap/>
          </w:tcPr>
          <w:p w14:paraId="4ADAF075" w14:textId="77777777" w:rsidR="00E20FDB" w:rsidRPr="00E20FDB" w:rsidRDefault="00E20FDB" w:rsidP="008A3E67">
            <w:pPr>
              <w:jc w:val="both"/>
            </w:pPr>
          </w:p>
        </w:tc>
        <w:tc>
          <w:tcPr>
            <w:tcW w:w="2376" w:type="dxa"/>
            <w:noWrap/>
          </w:tcPr>
          <w:p w14:paraId="4C478993" w14:textId="77777777" w:rsidR="00E20FDB" w:rsidRPr="00E20FDB" w:rsidRDefault="00E20FDB" w:rsidP="008A3E67">
            <w:pPr>
              <w:jc w:val="both"/>
            </w:pPr>
          </w:p>
        </w:tc>
      </w:tr>
      <w:tr w:rsidR="00E20FDB" w:rsidRPr="00E20FDB" w14:paraId="2CF9C083" w14:textId="77777777" w:rsidTr="00072AC7">
        <w:trPr>
          <w:trHeight w:val="300"/>
        </w:trPr>
        <w:tc>
          <w:tcPr>
            <w:tcW w:w="3618" w:type="dxa"/>
            <w:noWrap/>
            <w:hideMark/>
          </w:tcPr>
          <w:p w14:paraId="128B06C3" w14:textId="77777777" w:rsidR="00E20FDB" w:rsidRPr="00E20FDB" w:rsidRDefault="00E20FDB" w:rsidP="008A17FD">
            <w:r w:rsidRPr="00E20FDB">
              <w:t>Nekvalitní projektový tým</w:t>
            </w:r>
          </w:p>
        </w:tc>
        <w:tc>
          <w:tcPr>
            <w:tcW w:w="1443" w:type="dxa"/>
            <w:noWrap/>
          </w:tcPr>
          <w:p w14:paraId="7A8F2F98" w14:textId="77777777" w:rsidR="00E20FDB" w:rsidRPr="00E20FDB" w:rsidRDefault="00E20FDB" w:rsidP="008A3E67">
            <w:pPr>
              <w:jc w:val="both"/>
            </w:pPr>
          </w:p>
        </w:tc>
        <w:tc>
          <w:tcPr>
            <w:tcW w:w="1851" w:type="dxa"/>
            <w:noWrap/>
          </w:tcPr>
          <w:p w14:paraId="6221C25E" w14:textId="77777777" w:rsidR="00E20FDB" w:rsidRPr="00E20FDB" w:rsidRDefault="00E20FDB" w:rsidP="008A3E67">
            <w:pPr>
              <w:jc w:val="both"/>
            </w:pPr>
          </w:p>
        </w:tc>
        <w:tc>
          <w:tcPr>
            <w:tcW w:w="2376" w:type="dxa"/>
            <w:noWrap/>
          </w:tcPr>
          <w:p w14:paraId="442A7C92" w14:textId="77777777" w:rsidR="00E20FDB" w:rsidRPr="00E20FDB" w:rsidRDefault="00E20FDB" w:rsidP="008A3E67">
            <w:pPr>
              <w:jc w:val="both"/>
            </w:pPr>
          </w:p>
        </w:tc>
      </w:tr>
      <w:tr w:rsidR="00E20FDB" w:rsidRPr="00E20FDB" w14:paraId="3743A7D4" w14:textId="77777777" w:rsidTr="00072AC7">
        <w:trPr>
          <w:trHeight w:val="300"/>
        </w:trPr>
        <w:tc>
          <w:tcPr>
            <w:tcW w:w="9288" w:type="dxa"/>
            <w:gridSpan w:val="4"/>
            <w:shd w:val="clear" w:color="auto" w:fill="D9D9D9" w:themeFill="background1" w:themeFillShade="D9"/>
            <w:noWrap/>
            <w:hideMark/>
          </w:tcPr>
          <w:p w14:paraId="045B2268" w14:textId="77777777" w:rsidR="00E20FDB" w:rsidRPr="00C24C75" w:rsidRDefault="00E20FDB" w:rsidP="008A3E67">
            <w:pPr>
              <w:jc w:val="both"/>
              <w:rPr>
                <w:b/>
              </w:rPr>
            </w:pPr>
            <w:r w:rsidRPr="00C24C75">
              <w:rPr>
                <w:b/>
              </w:rPr>
              <w:t>Finanční rizika</w:t>
            </w:r>
          </w:p>
        </w:tc>
      </w:tr>
      <w:tr w:rsidR="00E20FDB" w:rsidRPr="00E20FDB" w14:paraId="2C188267" w14:textId="77777777" w:rsidTr="00072AC7">
        <w:trPr>
          <w:trHeight w:val="300"/>
        </w:trPr>
        <w:tc>
          <w:tcPr>
            <w:tcW w:w="3618" w:type="dxa"/>
            <w:noWrap/>
            <w:hideMark/>
          </w:tcPr>
          <w:p w14:paraId="398A44C3" w14:textId="77777777" w:rsidR="00E20FDB" w:rsidRPr="00E20FDB" w:rsidRDefault="00E20FDB" w:rsidP="008A17FD">
            <w:r w:rsidRPr="00E20FDB">
              <w:t>Neobdržení dotace</w:t>
            </w:r>
          </w:p>
        </w:tc>
        <w:tc>
          <w:tcPr>
            <w:tcW w:w="1443" w:type="dxa"/>
            <w:noWrap/>
          </w:tcPr>
          <w:p w14:paraId="087CB107" w14:textId="77777777" w:rsidR="00E20FDB" w:rsidRPr="00E20FDB" w:rsidRDefault="00E20FDB" w:rsidP="008A3E67">
            <w:pPr>
              <w:jc w:val="both"/>
            </w:pPr>
          </w:p>
        </w:tc>
        <w:tc>
          <w:tcPr>
            <w:tcW w:w="1851" w:type="dxa"/>
            <w:noWrap/>
          </w:tcPr>
          <w:p w14:paraId="32A01842" w14:textId="77777777" w:rsidR="00E20FDB" w:rsidRPr="00E20FDB" w:rsidRDefault="00E20FDB" w:rsidP="008A3E67">
            <w:pPr>
              <w:jc w:val="both"/>
            </w:pPr>
          </w:p>
        </w:tc>
        <w:tc>
          <w:tcPr>
            <w:tcW w:w="2376" w:type="dxa"/>
            <w:noWrap/>
          </w:tcPr>
          <w:p w14:paraId="42CF7717" w14:textId="77777777" w:rsidR="00E20FDB" w:rsidRPr="00E20FDB" w:rsidRDefault="00E20FDB" w:rsidP="008A3E67">
            <w:pPr>
              <w:jc w:val="both"/>
            </w:pPr>
          </w:p>
        </w:tc>
      </w:tr>
      <w:tr w:rsidR="00E20FDB" w:rsidRPr="00E20FDB" w14:paraId="2FC51C48" w14:textId="77777777" w:rsidTr="00072AC7">
        <w:trPr>
          <w:trHeight w:val="300"/>
        </w:trPr>
        <w:tc>
          <w:tcPr>
            <w:tcW w:w="3618" w:type="dxa"/>
            <w:noWrap/>
            <w:hideMark/>
          </w:tcPr>
          <w:p w14:paraId="434F631D" w14:textId="77777777" w:rsidR="00E20FDB" w:rsidRPr="00E20FDB" w:rsidRDefault="00E20FDB" w:rsidP="008A17FD">
            <w:r w:rsidRPr="00E20FDB">
              <w:t>Nedostatek finančních prostředků na předfinancování a v průběhu realizace projektu</w:t>
            </w:r>
          </w:p>
        </w:tc>
        <w:tc>
          <w:tcPr>
            <w:tcW w:w="1443" w:type="dxa"/>
            <w:noWrap/>
          </w:tcPr>
          <w:p w14:paraId="579A2421" w14:textId="77777777" w:rsidR="00E20FDB" w:rsidRPr="00E20FDB" w:rsidRDefault="00E20FDB" w:rsidP="008A3E67">
            <w:pPr>
              <w:jc w:val="both"/>
            </w:pPr>
          </w:p>
        </w:tc>
        <w:tc>
          <w:tcPr>
            <w:tcW w:w="1851" w:type="dxa"/>
            <w:noWrap/>
          </w:tcPr>
          <w:p w14:paraId="4F68E299" w14:textId="77777777" w:rsidR="00E20FDB" w:rsidRPr="00E20FDB" w:rsidRDefault="00E20FDB" w:rsidP="008A3E67">
            <w:pPr>
              <w:jc w:val="both"/>
            </w:pPr>
          </w:p>
        </w:tc>
        <w:tc>
          <w:tcPr>
            <w:tcW w:w="2376" w:type="dxa"/>
            <w:noWrap/>
          </w:tcPr>
          <w:p w14:paraId="05C9F4E8" w14:textId="77777777" w:rsidR="00E20FDB" w:rsidRPr="00E20FDB" w:rsidRDefault="00E20FDB" w:rsidP="008A3E67">
            <w:pPr>
              <w:jc w:val="both"/>
            </w:pPr>
          </w:p>
        </w:tc>
      </w:tr>
      <w:tr w:rsidR="00E20FDB" w:rsidRPr="00E20FDB" w14:paraId="60C0776D" w14:textId="77777777" w:rsidTr="00072AC7">
        <w:trPr>
          <w:trHeight w:val="300"/>
        </w:trPr>
        <w:tc>
          <w:tcPr>
            <w:tcW w:w="9288" w:type="dxa"/>
            <w:gridSpan w:val="4"/>
            <w:shd w:val="clear" w:color="auto" w:fill="D9D9D9" w:themeFill="background1" w:themeFillShade="D9"/>
            <w:noWrap/>
            <w:hideMark/>
          </w:tcPr>
          <w:p w14:paraId="37DAD23E" w14:textId="77777777" w:rsidR="00E20FDB" w:rsidRPr="00C24C75" w:rsidRDefault="00E20FDB" w:rsidP="008A3E67">
            <w:pPr>
              <w:jc w:val="both"/>
              <w:rPr>
                <w:b/>
              </w:rPr>
            </w:pPr>
            <w:r w:rsidRPr="00C24C75">
              <w:rPr>
                <w:b/>
              </w:rPr>
              <w:t>Právní rizika</w:t>
            </w:r>
          </w:p>
        </w:tc>
      </w:tr>
      <w:tr w:rsidR="00E20FDB" w:rsidRPr="00E20FDB" w14:paraId="191A0CC9" w14:textId="77777777" w:rsidTr="00072AC7">
        <w:trPr>
          <w:trHeight w:val="300"/>
        </w:trPr>
        <w:tc>
          <w:tcPr>
            <w:tcW w:w="3618" w:type="dxa"/>
            <w:noWrap/>
            <w:hideMark/>
          </w:tcPr>
          <w:p w14:paraId="52B287CF" w14:textId="77777777" w:rsidR="00E20FDB" w:rsidRPr="00E20FDB" w:rsidRDefault="00E20FDB" w:rsidP="008A17FD">
            <w:r w:rsidRPr="00E20FDB">
              <w:t>Nedodržení pokynů pro zadávání VZ</w:t>
            </w:r>
          </w:p>
        </w:tc>
        <w:tc>
          <w:tcPr>
            <w:tcW w:w="1443" w:type="dxa"/>
            <w:noWrap/>
          </w:tcPr>
          <w:p w14:paraId="2610E9AA" w14:textId="77777777" w:rsidR="00E20FDB" w:rsidRPr="00E20FDB" w:rsidRDefault="00E20FDB" w:rsidP="008A3E67">
            <w:pPr>
              <w:jc w:val="both"/>
            </w:pPr>
          </w:p>
        </w:tc>
        <w:tc>
          <w:tcPr>
            <w:tcW w:w="1851" w:type="dxa"/>
            <w:noWrap/>
          </w:tcPr>
          <w:p w14:paraId="71E0F3F3" w14:textId="77777777" w:rsidR="00E20FDB" w:rsidRPr="00E20FDB" w:rsidRDefault="00E20FDB" w:rsidP="008A3E67">
            <w:pPr>
              <w:jc w:val="both"/>
            </w:pPr>
          </w:p>
        </w:tc>
        <w:tc>
          <w:tcPr>
            <w:tcW w:w="2376" w:type="dxa"/>
            <w:noWrap/>
          </w:tcPr>
          <w:p w14:paraId="5DFB9F45" w14:textId="77777777" w:rsidR="00E20FDB" w:rsidRPr="00E20FDB" w:rsidRDefault="00E20FDB" w:rsidP="008A3E67">
            <w:pPr>
              <w:jc w:val="both"/>
            </w:pPr>
          </w:p>
        </w:tc>
      </w:tr>
      <w:tr w:rsidR="00E20FDB" w:rsidRPr="00E20FDB" w14:paraId="3DCFE7BA" w14:textId="77777777" w:rsidTr="00072AC7">
        <w:trPr>
          <w:trHeight w:val="300"/>
        </w:trPr>
        <w:tc>
          <w:tcPr>
            <w:tcW w:w="3618" w:type="dxa"/>
            <w:noWrap/>
            <w:hideMark/>
          </w:tcPr>
          <w:p w14:paraId="17693205" w14:textId="77777777" w:rsidR="00E20FDB" w:rsidRPr="00E20FDB" w:rsidRDefault="00E20FDB" w:rsidP="008A17FD">
            <w:r w:rsidRPr="00E20FDB">
              <w:t>Nedodržení podmínek IROP</w:t>
            </w:r>
          </w:p>
        </w:tc>
        <w:tc>
          <w:tcPr>
            <w:tcW w:w="1443" w:type="dxa"/>
            <w:noWrap/>
          </w:tcPr>
          <w:p w14:paraId="39B0A9BB" w14:textId="77777777" w:rsidR="00E20FDB" w:rsidRPr="00E20FDB" w:rsidRDefault="00E20FDB" w:rsidP="008A3E67">
            <w:pPr>
              <w:jc w:val="both"/>
            </w:pPr>
          </w:p>
        </w:tc>
        <w:tc>
          <w:tcPr>
            <w:tcW w:w="1851" w:type="dxa"/>
            <w:noWrap/>
          </w:tcPr>
          <w:p w14:paraId="496C4273" w14:textId="77777777" w:rsidR="00E20FDB" w:rsidRPr="00E20FDB" w:rsidRDefault="00E20FDB" w:rsidP="008A3E67">
            <w:pPr>
              <w:jc w:val="both"/>
            </w:pPr>
          </w:p>
        </w:tc>
        <w:tc>
          <w:tcPr>
            <w:tcW w:w="2376" w:type="dxa"/>
            <w:noWrap/>
          </w:tcPr>
          <w:p w14:paraId="593E159C" w14:textId="77777777" w:rsidR="00E20FDB" w:rsidRPr="00E20FDB" w:rsidRDefault="00E20FDB" w:rsidP="008A3E67">
            <w:pPr>
              <w:jc w:val="both"/>
            </w:pPr>
          </w:p>
        </w:tc>
      </w:tr>
      <w:tr w:rsidR="00E20FDB" w:rsidRPr="00E20FDB" w14:paraId="4B24FB08" w14:textId="77777777" w:rsidTr="00072AC7">
        <w:trPr>
          <w:trHeight w:val="300"/>
        </w:trPr>
        <w:tc>
          <w:tcPr>
            <w:tcW w:w="3618" w:type="dxa"/>
            <w:noWrap/>
            <w:hideMark/>
          </w:tcPr>
          <w:p w14:paraId="6BF98D2E" w14:textId="77777777" w:rsidR="00E20FDB" w:rsidRPr="00E20FDB" w:rsidRDefault="00E20FDB" w:rsidP="008A17FD">
            <w:r w:rsidRPr="00E20FDB">
              <w:t>Nedodržení právních norem ČR, EU</w:t>
            </w:r>
          </w:p>
        </w:tc>
        <w:tc>
          <w:tcPr>
            <w:tcW w:w="1443" w:type="dxa"/>
            <w:noWrap/>
          </w:tcPr>
          <w:p w14:paraId="5FAA09E8" w14:textId="77777777" w:rsidR="00E20FDB" w:rsidRPr="00E20FDB" w:rsidRDefault="00E20FDB" w:rsidP="008A3E67">
            <w:pPr>
              <w:jc w:val="both"/>
            </w:pPr>
          </w:p>
        </w:tc>
        <w:tc>
          <w:tcPr>
            <w:tcW w:w="1851" w:type="dxa"/>
            <w:noWrap/>
          </w:tcPr>
          <w:p w14:paraId="194AEE36" w14:textId="77777777" w:rsidR="00E20FDB" w:rsidRPr="00E20FDB" w:rsidRDefault="00E20FDB" w:rsidP="008A3E67">
            <w:pPr>
              <w:jc w:val="both"/>
            </w:pPr>
          </w:p>
        </w:tc>
        <w:tc>
          <w:tcPr>
            <w:tcW w:w="2376" w:type="dxa"/>
            <w:noWrap/>
          </w:tcPr>
          <w:p w14:paraId="6AA15ACB" w14:textId="77777777" w:rsidR="00E20FDB" w:rsidRPr="00E20FDB" w:rsidRDefault="00E20FDB" w:rsidP="008A3E67">
            <w:pPr>
              <w:jc w:val="both"/>
            </w:pPr>
          </w:p>
        </w:tc>
      </w:tr>
      <w:tr w:rsidR="00F70ECA" w:rsidRPr="00E20FDB" w14:paraId="284D6DA2" w14:textId="77777777" w:rsidTr="00F70ECA">
        <w:trPr>
          <w:trHeight w:val="300"/>
        </w:trPr>
        <w:tc>
          <w:tcPr>
            <w:tcW w:w="9288" w:type="dxa"/>
            <w:gridSpan w:val="4"/>
            <w:shd w:val="clear" w:color="auto" w:fill="D9D9D9" w:themeFill="background1" w:themeFillShade="D9"/>
            <w:noWrap/>
          </w:tcPr>
          <w:p w14:paraId="5D1FCECD" w14:textId="6F460395" w:rsidR="00F70ECA" w:rsidRPr="00E20FDB" w:rsidRDefault="00F70ECA" w:rsidP="008A3E67">
            <w:pPr>
              <w:jc w:val="both"/>
            </w:pPr>
            <w:r w:rsidRPr="00C24C75">
              <w:rPr>
                <w:b/>
              </w:rPr>
              <w:t>Provozní rizika</w:t>
            </w:r>
          </w:p>
        </w:tc>
      </w:tr>
      <w:tr w:rsidR="00501855" w:rsidRPr="00E20FDB" w14:paraId="2777CFE1" w14:textId="77777777" w:rsidTr="00072AC7">
        <w:trPr>
          <w:trHeight w:val="300"/>
        </w:trPr>
        <w:tc>
          <w:tcPr>
            <w:tcW w:w="3618" w:type="dxa"/>
            <w:noWrap/>
          </w:tcPr>
          <w:p w14:paraId="4D06AF37" w14:textId="3A6EAFD3" w:rsidR="00501855" w:rsidRPr="00E20FDB" w:rsidRDefault="00501855" w:rsidP="00501855">
            <w:r>
              <w:t>Nedodržení podmínek veřejné podpory</w:t>
            </w:r>
          </w:p>
        </w:tc>
        <w:tc>
          <w:tcPr>
            <w:tcW w:w="1443" w:type="dxa"/>
            <w:noWrap/>
          </w:tcPr>
          <w:p w14:paraId="147CAA26" w14:textId="77777777" w:rsidR="00501855" w:rsidRPr="00E20FDB" w:rsidRDefault="00501855" w:rsidP="008A3E67">
            <w:pPr>
              <w:jc w:val="both"/>
            </w:pPr>
          </w:p>
        </w:tc>
        <w:tc>
          <w:tcPr>
            <w:tcW w:w="1851" w:type="dxa"/>
            <w:noWrap/>
          </w:tcPr>
          <w:p w14:paraId="0D982D21" w14:textId="77777777" w:rsidR="00501855" w:rsidRPr="00E20FDB" w:rsidRDefault="00501855" w:rsidP="008A3E67">
            <w:pPr>
              <w:jc w:val="both"/>
            </w:pPr>
          </w:p>
        </w:tc>
        <w:tc>
          <w:tcPr>
            <w:tcW w:w="2376" w:type="dxa"/>
            <w:noWrap/>
          </w:tcPr>
          <w:p w14:paraId="2207FCBE" w14:textId="77777777" w:rsidR="00501855" w:rsidRPr="00E20FDB" w:rsidRDefault="00501855" w:rsidP="008A3E67">
            <w:pPr>
              <w:jc w:val="both"/>
            </w:pPr>
          </w:p>
        </w:tc>
      </w:tr>
      <w:tr w:rsidR="00F70ECA" w:rsidRPr="00E20FDB" w14:paraId="505CD56C" w14:textId="77777777" w:rsidTr="00072AC7">
        <w:trPr>
          <w:trHeight w:val="300"/>
        </w:trPr>
        <w:tc>
          <w:tcPr>
            <w:tcW w:w="3618" w:type="dxa"/>
            <w:noWrap/>
          </w:tcPr>
          <w:p w14:paraId="3D73AD8D" w14:textId="4BDD1169" w:rsidR="00F70ECA" w:rsidRPr="00E20FDB" w:rsidRDefault="00F70ECA" w:rsidP="00501855">
            <w:r w:rsidRPr="00E20FDB">
              <w:t>N</w:t>
            </w:r>
            <w:r>
              <w:t>e</w:t>
            </w:r>
            <w:r w:rsidRPr="00E20FDB">
              <w:t>plnění sml</w:t>
            </w:r>
            <w:r w:rsidR="00537650">
              <w:t>o</w:t>
            </w:r>
            <w:r w:rsidRPr="00E20FDB">
              <w:t>uv</w:t>
            </w:r>
            <w:r w:rsidR="00537650">
              <w:t>y o závazku veřejné služby</w:t>
            </w:r>
          </w:p>
        </w:tc>
        <w:tc>
          <w:tcPr>
            <w:tcW w:w="1443" w:type="dxa"/>
            <w:noWrap/>
          </w:tcPr>
          <w:p w14:paraId="19D5E1ED" w14:textId="77777777" w:rsidR="00F70ECA" w:rsidRPr="00E20FDB" w:rsidRDefault="00F70ECA" w:rsidP="008A3E67">
            <w:pPr>
              <w:jc w:val="both"/>
            </w:pPr>
          </w:p>
        </w:tc>
        <w:tc>
          <w:tcPr>
            <w:tcW w:w="1851" w:type="dxa"/>
            <w:noWrap/>
          </w:tcPr>
          <w:p w14:paraId="3D49038F" w14:textId="77777777" w:rsidR="00F70ECA" w:rsidRPr="00E20FDB" w:rsidRDefault="00F70ECA" w:rsidP="008A3E67">
            <w:pPr>
              <w:jc w:val="both"/>
            </w:pPr>
          </w:p>
        </w:tc>
        <w:tc>
          <w:tcPr>
            <w:tcW w:w="2376" w:type="dxa"/>
            <w:noWrap/>
          </w:tcPr>
          <w:p w14:paraId="351A6336" w14:textId="77777777" w:rsidR="00F70ECA" w:rsidRPr="00E20FDB" w:rsidRDefault="00F70ECA" w:rsidP="008A3E67">
            <w:pPr>
              <w:jc w:val="both"/>
            </w:pPr>
          </w:p>
        </w:tc>
      </w:tr>
      <w:tr w:rsidR="00F70ECA" w:rsidRPr="00E20FDB" w14:paraId="5D24B315" w14:textId="77777777" w:rsidTr="00072AC7">
        <w:trPr>
          <w:trHeight w:val="300"/>
        </w:trPr>
        <w:tc>
          <w:tcPr>
            <w:tcW w:w="3618" w:type="dxa"/>
            <w:noWrap/>
          </w:tcPr>
          <w:p w14:paraId="14748307" w14:textId="68D2FC61" w:rsidR="00F70ECA" w:rsidRPr="00E20FDB" w:rsidRDefault="00F70ECA" w:rsidP="008A17FD">
            <w:r w:rsidRPr="00E20FDB">
              <w:t>Nedodržení indikátorů</w:t>
            </w:r>
          </w:p>
        </w:tc>
        <w:tc>
          <w:tcPr>
            <w:tcW w:w="1443" w:type="dxa"/>
            <w:noWrap/>
          </w:tcPr>
          <w:p w14:paraId="54D36182" w14:textId="77777777" w:rsidR="00F70ECA" w:rsidRPr="00E20FDB" w:rsidRDefault="00F70ECA" w:rsidP="008A3E67">
            <w:pPr>
              <w:jc w:val="both"/>
            </w:pPr>
          </w:p>
        </w:tc>
        <w:tc>
          <w:tcPr>
            <w:tcW w:w="1851" w:type="dxa"/>
            <w:noWrap/>
          </w:tcPr>
          <w:p w14:paraId="4C509A62" w14:textId="77777777" w:rsidR="00F70ECA" w:rsidRPr="00E20FDB" w:rsidRDefault="00F70ECA" w:rsidP="008A3E67">
            <w:pPr>
              <w:jc w:val="both"/>
            </w:pPr>
          </w:p>
        </w:tc>
        <w:tc>
          <w:tcPr>
            <w:tcW w:w="2376" w:type="dxa"/>
            <w:noWrap/>
          </w:tcPr>
          <w:p w14:paraId="4B3F797E" w14:textId="77777777" w:rsidR="00F70ECA" w:rsidRPr="00E20FDB" w:rsidRDefault="00F70ECA" w:rsidP="008A3E67">
            <w:pPr>
              <w:jc w:val="both"/>
            </w:pPr>
          </w:p>
        </w:tc>
      </w:tr>
      <w:tr w:rsidR="00F70ECA" w:rsidRPr="00E20FDB" w14:paraId="46EB6244" w14:textId="77777777" w:rsidTr="00072AC7">
        <w:trPr>
          <w:trHeight w:val="300"/>
        </w:trPr>
        <w:tc>
          <w:tcPr>
            <w:tcW w:w="3618" w:type="dxa"/>
            <w:noWrap/>
          </w:tcPr>
          <w:p w14:paraId="63F72470" w14:textId="01290676" w:rsidR="00F70ECA" w:rsidRPr="00E20FDB" w:rsidRDefault="00F70ECA" w:rsidP="008A17FD">
            <w:r w:rsidRPr="00E20FDB">
              <w:t>Ne</w:t>
            </w:r>
            <w:r>
              <w:t>d</w:t>
            </w:r>
            <w:r w:rsidRPr="00E20FDB">
              <w:t>ostatek finančních prostředků v provozní fázi projektu</w:t>
            </w:r>
          </w:p>
        </w:tc>
        <w:tc>
          <w:tcPr>
            <w:tcW w:w="1443" w:type="dxa"/>
            <w:noWrap/>
          </w:tcPr>
          <w:p w14:paraId="1B3DC78A" w14:textId="77777777" w:rsidR="00F70ECA" w:rsidRPr="00E20FDB" w:rsidRDefault="00F70ECA" w:rsidP="008A3E67">
            <w:pPr>
              <w:jc w:val="both"/>
            </w:pPr>
          </w:p>
        </w:tc>
        <w:tc>
          <w:tcPr>
            <w:tcW w:w="1851" w:type="dxa"/>
            <w:noWrap/>
          </w:tcPr>
          <w:p w14:paraId="2C1CAD5C" w14:textId="77777777" w:rsidR="00F70ECA" w:rsidRPr="00E20FDB" w:rsidRDefault="00F70ECA" w:rsidP="008A3E67">
            <w:pPr>
              <w:jc w:val="both"/>
            </w:pPr>
          </w:p>
        </w:tc>
        <w:tc>
          <w:tcPr>
            <w:tcW w:w="2376" w:type="dxa"/>
            <w:noWrap/>
          </w:tcPr>
          <w:p w14:paraId="63336D0C" w14:textId="77777777" w:rsidR="00F70ECA" w:rsidRPr="00E20FDB" w:rsidRDefault="00F70ECA" w:rsidP="008A3E67">
            <w:pPr>
              <w:jc w:val="both"/>
            </w:pPr>
          </w:p>
        </w:tc>
      </w:tr>
    </w:tbl>
    <w:p w14:paraId="651E0700" w14:textId="77777777" w:rsidR="00D2599C" w:rsidRDefault="00D2599C" w:rsidP="008A3E67">
      <w:pPr>
        <w:pStyle w:val="Odstavecseseznamem"/>
        <w:jc w:val="both"/>
      </w:pPr>
    </w:p>
    <w:p w14:paraId="7B69DA0A" w14:textId="77777777" w:rsidR="00AA6E68" w:rsidRPr="00AA6E68" w:rsidRDefault="00AA6E68" w:rsidP="008A3E67">
      <w:pPr>
        <w:pStyle w:val="Odstavecseseznamem"/>
        <w:numPr>
          <w:ilvl w:val="0"/>
          <w:numId w:val="4"/>
        </w:numPr>
        <w:jc w:val="both"/>
      </w:pPr>
      <w:r w:rsidRPr="00AA6E68">
        <w:t>Vyhodnocení rizik</w:t>
      </w:r>
      <w:r w:rsidR="00CC21DF">
        <w:t>:</w:t>
      </w:r>
    </w:p>
    <w:p w14:paraId="26DEACD1" w14:textId="77777777" w:rsidR="00AA6E68" w:rsidRPr="00AA6E68" w:rsidRDefault="00AA6E68" w:rsidP="008A3E67">
      <w:pPr>
        <w:pStyle w:val="Odstavecseseznamem"/>
        <w:numPr>
          <w:ilvl w:val="1"/>
          <w:numId w:val="4"/>
        </w:numPr>
        <w:jc w:val="both"/>
      </w:pPr>
      <w:r w:rsidRPr="00AA6E68">
        <w:t>vyhodnocení vlivu hlavních rizik na realizaci a provoz projektu,</w:t>
      </w:r>
    </w:p>
    <w:p w14:paraId="47989914" w14:textId="77777777" w:rsidR="00AA6E68" w:rsidRDefault="00AA6E68" w:rsidP="008A3E67">
      <w:pPr>
        <w:pStyle w:val="Odstavecseseznamem"/>
        <w:numPr>
          <w:ilvl w:val="1"/>
          <w:numId w:val="4"/>
        </w:numPr>
        <w:jc w:val="both"/>
      </w:pPr>
      <w:r w:rsidRPr="00AA6E68">
        <w:t xml:space="preserve">návrhy opatření pro eliminaci rizik. </w:t>
      </w:r>
    </w:p>
    <w:p w14:paraId="44357539" w14:textId="7ADD518F" w:rsidR="000855EE" w:rsidRDefault="000855EE" w:rsidP="00E17859">
      <w:pPr>
        <w:pStyle w:val="Nadpis1"/>
        <w:numPr>
          <w:ilvl w:val="0"/>
          <w:numId w:val="14"/>
        </w:numPr>
        <w:ind w:left="851" w:hanging="567"/>
        <w:jc w:val="both"/>
        <w:rPr>
          <w:caps/>
        </w:rPr>
      </w:pPr>
      <w:bookmarkStart w:id="62" w:name="_Toc488138161"/>
      <w:r>
        <w:rPr>
          <w:caps/>
        </w:rPr>
        <w:t xml:space="preserve">Vliv projektu na horizontální </w:t>
      </w:r>
      <w:r w:rsidR="00E0488A">
        <w:rPr>
          <w:caps/>
        </w:rPr>
        <w:t>principy</w:t>
      </w:r>
      <w:bookmarkEnd w:id="62"/>
    </w:p>
    <w:p w14:paraId="51DEE732" w14:textId="178EC666" w:rsidR="00520431" w:rsidRDefault="00520431" w:rsidP="00E17859">
      <w:pPr>
        <w:spacing w:after="0"/>
        <w:jc w:val="both"/>
      </w:pPr>
      <w:r>
        <w:t xml:space="preserve">Projekt musí být v souladu s následujícími horizontálními </w:t>
      </w:r>
      <w:r w:rsidR="00E0488A">
        <w:t>principy</w:t>
      </w:r>
      <w:r>
        <w:t>:</w:t>
      </w:r>
    </w:p>
    <w:p w14:paraId="6F583AAF" w14:textId="77777777" w:rsidR="00520431" w:rsidRDefault="00520431" w:rsidP="00520431">
      <w:pPr>
        <w:pStyle w:val="Odstavecseseznamem"/>
        <w:numPr>
          <w:ilvl w:val="0"/>
          <w:numId w:val="17"/>
        </w:numPr>
        <w:jc w:val="both"/>
      </w:pPr>
      <w:r>
        <w:t>podpora rovných příležitostí a nediskriminace,</w:t>
      </w:r>
    </w:p>
    <w:p w14:paraId="26D03D64" w14:textId="77777777" w:rsidR="00520431" w:rsidRDefault="00520431" w:rsidP="00520431">
      <w:pPr>
        <w:pStyle w:val="Odstavecseseznamem"/>
        <w:numPr>
          <w:ilvl w:val="0"/>
          <w:numId w:val="17"/>
        </w:numPr>
        <w:jc w:val="both"/>
      </w:pPr>
      <w:r>
        <w:t>podpora rovnosti mezi muži a ženami,</w:t>
      </w:r>
    </w:p>
    <w:p w14:paraId="1DCFFBDF" w14:textId="77777777" w:rsidR="00520431" w:rsidRPr="00287574" w:rsidRDefault="00520431" w:rsidP="00520431">
      <w:pPr>
        <w:pStyle w:val="Odstavecseseznamem"/>
        <w:numPr>
          <w:ilvl w:val="0"/>
          <w:numId w:val="17"/>
        </w:numPr>
        <w:jc w:val="both"/>
      </w:pPr>
      <w:r>
        <w:lastRenderedPageBreak/>
        <w:t>udržitelný rozvoj.</w:t>
      </w:r>
    </w:p>
    <w:p w14:paraId="4EFE6BFC" w14:textId="3FB89586" w:rsidR="00520431" w:rsidRDefault="00520431" w:rsidP="00E17859">
      <w:pPr>
        <w:spacing w:after="0"/>
        <w:jc w:val="both"/>
      </w:pPr>
      <w:r>
        <w:t xml:space="preserve">Ke každému </w:t>
      </w:r>
      <w:r w:rsidR="00E0488A">
        <w:t xml:space="preserve">principu </w:t>
      </w:r>
      <w:r>
        <w:t>žadatel uvádí zaměření projektu a odůvodnění:</w:t>
      </w:r>
    </w:p>
    <w:p w14:paraId="11817173" w14:textId="77777777" w:rsidR="00520431" w:rsidRDefault="00520431" w:rsidP="00520431">
      <w:pPr>
        <w:pStyle w:val="Odstavecseseznamem"/>
        <w:numPr>
          <w:ilvl w:val="0"/>
          <w:numId w:val="18"/>
        </w:numPr>
        <w:jc w:val="both"/>
      </w:pPr>
      <w:r>
        <w:t>projekt je cíleně zaměřen na horizontální princip,</w:t>
      </w:r>
    </w:p>
    <w:p w14:paraId="2DEA0685" w14:textId="77777777" w:rsidR="00520431" w:rsidRDefault="00520431" w:rsidP="00520431">
      <w:pPr>
        <w:pStyle w:val="Odstavecseseznamem"/>
        <w:numPr>
          <w:ilvl w:val="0"/>
          <w:numId w:val="18"/>
        </w:numPr>
        <w:jc w:val="both"/>
      </w:pPr>
      <w:r>
        <w:t>projekt má pozitivní vliv na horizontální princip,</w:t>
      </w:r>
    </w:p>
    <w:p w14:paraId="0608E992" w14:textId="77777777" w:rsidR="00520431" w:rsidRDefault="00520431" w:rsidP="00520431">
      <w:pPr>
        <w:pStyle w:val="Odstavecseseznamem"/>
        <w:numPr>
          <w:ilvl w:val="0"/>
          <w:numId w:val="18"/>
        </w:numPr>
        <w:jc w:val="both"/>
      </w:pPr>
      <w:r>
        <w:t>projekt je neutrální k horizontálnímu principu.</w:t>
      </w:r>
    </w:p>
    <w:p w14:paraId="1EF543EF" w14:textId="077F70B9" w:rsidR="00345415" w:rsidRDefault="00E0488A" w:rsidP="00345415">
      <w:pPr>
        <w:jc w:val="both"/>
      </w:pPr>
      <w:r>
        <w:t xml:space="preserve">Vliv projektu na horizontální principy musí být uváděn v souladu s přílohou č. 24 Obecných pravidel. </w:t>
      </w:r>
      <w:r w:rsidR="00E47E62">
        <w:t>U</w:t>
      </w:r>
      <w:r w:rsidR="00520431">
        <w:t xml:space="preserve"> projektů s pozitivním vlivem na horizontální </w:t>
      </w:r>
      <w:r>
        <w:t>principy</w:t>
      </w:r>
      <w:r w:rsidRPr="00345415">
        <w:t xml:space="preserve"> </w:t>
      </w:r>
      <w:r w:rsidR="00520431" w:rsidRPr="00345415">
        <w:t>je vyžadován popis</w:t>
      </w:r>
      <w:r w:rsidR="00520431">
        <w:t xml:space="preserve"> aktivit, které mají mít pozitivní dopad na horizontální </w:t>
      </w:r>
      <w:r>
        <w:t>principy</w:t>
      </w:r>
      <w:r w:rsidR="00520431">
        <w:t>, a způsob dosažení cílů a dopadů.</w:t>
      </w:r>
    </w:p>
    <w:p w14:paraId="423BDCA6" w14:textId="77777777" w:rsidR="005211DB" w:rsidRDefault="005211DB" w:rsidP="00E17859">
      <w:pPr>
        <w:pStyle w:val="Nadpis1"/>
        <w:numPr>
          <w:ilvl w:val="0"/>
          <w:numId w:val="14"/>
        </w:numPr>
        <w:ind w:left="851" w:hanging="567"/>
        <w:jc w:val="both"/>
        <w:rPr>
          <w:caps/>
        </w:rPr>
      </w:pPr>
      <w:bookmarkStart w:id="63" w:name="_Toc488138162"/>
      <w:r w:rsidRPr="004A323F">
        <w:rPr>
          <w:caps/>
        </w:rPr>
        <w:t xml:space="preserve">Závěrečné </w:t>
      </w:r>
      <w:r w:rsidR="006E5C82" w:rsidRPr="006E5C82">
        <w:rPr>
          <w:caps/>
        </w:rPr>
        <w:t xml:space="preserve">Hodnocení efektivity a </w:t>
      </w:r>
      <w:r w:rsidR="006E5C82" w:rsidRPr="00D74DEE">
        <w:rPr>
          <w:caps/>
        </w:rPr>
        <w:t>udržitelnosti</w:t>
      </w:r>
      <w:r w:rsidR="006E5C82" w:rsidRPr="006E5C82">
        <w:rPr>
          <w:caps/>
        </w:rPr>
        <w:t xml:space="preserve"> projektu</w:t>
      </w:r>
      <w:bookmarkEnd w:id="63"/>
    </w:p>
    <w:p w14:paraId="729CA616" w14:textId="77777777" w:rsidR="00EE7808" w:rsidRDefault="00EE7808" w:rsidP="00164195">
      <w:pPr>
        <w:pStyle w:val="Odstavecseseznamem"/>
        <w:numPr>
          <w:ilvl w:val="0"/>
          <w:numId w:val="18"/>
        </w:numPr>
        <w:jc w:val="both"/>
      </w:pPr>
      <w:r>
        <w:t>Efektivita projektu:</w:t>
      </w:r>
    </w:p>
    <w:p w14:paraId="2CCAC57E" w14:textId="7904BFD7" w:rsidR="00EE7808" w:rsidRDefault="00EE7808" w:rsidP="009B165F">
      <w:pPr>
        <w:pStyle w:val="Odstavecseseznamem"/>
        <w:numPr>
          <w:ilvl w:val="1"/>
          <w:numId w:val="18"/>
        </w:numPr>
        <w:jc w:val="both"/>
      </w:pPr>
      <w:r>
        <w:t>z</w:t>
      </w:r>
      <w:r w:rsidR="00164195" w:rsidRPr="00E20FDB">
        <w:t xml:space="preserve">důvodnění potřebnosti a nutnosti </w:t>
      </w:r>
      <w:r w:rsidR="00164195">
        <w:t>realizace projektu</w:t>
      </w:r>
      <w:r>
        <w:t>,</w:t>
      </w:r>
    </w:p>
    <w:p w14:paraId="4AF0A2BA" w14:textId="15B3012A" w:rsidR="00EE7808" w:rsidRDefault="00EE7808" w:rsidP="009B165F">
      <w:pPr>
        <w:pStyle w:val="Odstavecseseznamem"/>
        <w:numPr>
          <w:ilvl w:val="1"/>
          <w:numId w:val="18"/>
        </w:numPr>
        <w:jc w:val="both"/>
      </w:pPr>
      <w:r>
        <w:t>re</w:t>
      </w:r>
      <w:r w:rsidRPr="00E20FDB">
        <w:t>alizace projektu při neschválení</w:t>
      </w:r>
      <w:r>
        <w:t xml:space="preserve"> </w:t>
      </w:r>
      <w:r w:rsidRPr="00E20FDB">
        <w:t>dotace</w:t>
      </w:r>
      <w:r w:rsidR="008927DE">
        <w:t>.</w:t>
      </w:r>
    </w:p>
    <w:p w14:paraId="0D8CA852" w14:textId="2C117A6C" w:rsidR="00520431" w:rsidRDefault="0059253A" w:rsidP="00164195">
      <w:pPr>
        <w:pStyle w:val="Odstavecseseznamem"/>
        <w:numPr>
          <w:ilvl w:val="0"/>
          <w:numId w:val="18"/>
        </w:numPr>
        <w:jc w:val="both"/>
      </w:pPr>
      <w:r>
        <w:t>Udržitelnost projektu</w:t>
      </w:r>
      <w:r w:rsidR="007638EF">
        <w:t xml:space="preserve"> včetně doby životnosti vozidel podle podmínek veřejné podpory</w:t>
      </w:r>
      <w:r w:rsidR="00520431">
        <w:t>:</w:t>
      </w:r>
    </w:p>
    <w:p w14:paraId="0F405777" w14:textId="15292006" w:rsidR="008927DE" w:rsidRDefault="008927DE" w:rsidP="00520431">
      <w:pPr>
        <w:pStyle w:val="Odstavecseseznamem"/>
        <w:numPr>
          <w:ilvl w:val="1"/>
          <w:numId w:val="18"/>
        </w:numPr>
        <w:jc w:val="both"/>
      </w:pPr>
      <w:r>
        <w:t xml:space="preserve">popis zajištění provozu vozidel </w:t>
      </w:r>
      <w:r w:rsidR="00695FB8">
        <w:t xml:space="preserve">při plnění výkonu veřejných služeb na základě smlouvy o veřejných službách v přepravě cestujících a zajištění </w:t>
      </w:r>
      <w:r w:rsidR="00695FB8" w:rsidRPr="00D82418">
        <w:t>každoroční</w:t>
      </w:r>
      <w:r w:rsidR="00695FB8">
        <w:t>ho</w:t>
      </w:r>
      <w:r w:rsidR="00695FB8" w:rsidRPr="00D82418">
        <w:t xml:space="preserve"> proběh</w:t>
      </w:r>
      <w:r w:rsidR="00695FB8">
        <w:t>u</w:t>
      </w:r>
      <w:r w:rsidR="00695FB8" w:rsidRPr="00D82418">
        <w:t xml:space="preserve"> minimálně 30 000 km ujetých jedním silničním vozidlem nebo nekolejovým drážním vozidlem a </w:t>
      </w:r>
      <w:r w:rsidR="00695FB8">
        <w:t>4</w:t>
      </w:r>
      <w:r w:rsidR="00695FB8" w:rsidRPr="00D82418">
        <w:t>0 000 km ujetých jedním kolejovým drážním vozidlem městské hromadné dopravy</w:t>
      </w:r>
      <w:r>
        <w:t>,</w:t>
      </w:r>
    </w:p>
    <w:p w14:paraId="3FA7BDCA" w14:textId="77777777" w:rsidR="00C04E7F" w:rsidRDefault="0059253A" w:rsidP="00520431">
      <w:pPr>
        <w:pStyle w:val="Odstavecseseznamem"/>
        <w:numPr>
          <w:ilvl w:val="1"/>
          <w:numId w:val="18"/>
        </w:numPr>
        <w:jc w:val="both"/>
      </w:pPr>
      <w:r>
        <w:t xml:space="preserve">popis plánovaných </w:t>
      </w:r>
      <w:r w:rsidR="00695FB8">
        <w:t xml:space="preserve">technických </w:t>
      </w:r>
      <w:r>
        <w:t xml:space="preserve">opatření v rámci </w:t>
      </w:r>
      <w:r w:rsidR="00184983">
        <w:t xml:space="preserve">zajištění </w:t>
      </w:r>
      <w:r>
        <w:t xml:space="preserve">údržby </w:t>
      </w:r>
      <w:r w:rsidR="00184983">
        <w:t xml:space="preserve">a provozu </w:t>
      </w:r>
      <w:r w:rsidR="00606778">
        <w:t>vozidel</w:t>
      </w:r>
      <w:r w:rsidR="00C04E7F">
        <w:t>,</w:t>
      </w:r>
    </w:p>
    <w:p w14:paraId="3C49B095" w14:textId="1BB844A0" w:rsidR="007967DB" w:rsidRDefault="00C04E7F">
      <w:pPr>
        <w:pStyle w:val="Odstavecseseznamem"/>
        <w:numPr>
          <w:ilvl w:val="1"/>
          <w:numId w:val="18"/>
        </w:numPr>
        <w:jc w:val="both"/>
      </w:pPr>
      <w:r>
        <w:t>zajištění financí v provozní fázi projektu.</w:t>
      </w:r>
    </w:p>
    <w:p w14:paraId="031C3E96" w14:textId="0E8FB63A" w:rsidR="00A524D9" w:rsidRDefault="00A524D9" w:rsidP="00957C0D">
      <w:pPr>
        <w:pStyle w:val="Nadpis1"/>
        <w:numPr>
          <w:ilvl w:val="0"/>
          <w:numId w:val="14"/>
        </w:numPr>
        <w:ind w:left="851" w:hanging="567"/>
        <w:jc w:val="both"/>
        <w:rPr>
          <w:caps/>
        </w:rPr>
      </w:pPr>
      <w:bookmarkStart w:id="64" w:name="_Toc488138163"/>
      <w:bookmarkStart w:id="65" w:name="_Toc488138164"/>
      <w:bookmarkEnd w:id="64"/>
      <w:r>
        <w:rPr>
          <w:caps/>
        </w:rPr>
        <w:t>uPOZORNĚNÍ</w:t>
      </w:r>
      <w:bookmarkEnd w:id="65"/>
    </w:p>
    <w:p w14:paraId="0F048609" w14:textId="6C684D6C" w:rsidR="008D6150" w:rsidRDefault="007A0623" w:rsidP="00CD6696">
      <w:pPr>
        <w:spacing w:after="120"/>
        <w:jc w:val="both"/>
      </w:pPr>
      <w:r>
        <w:t>Termín</w:t>
      </w:r>
      <w:r w:rsidR="001D4569">
        <w:t>em</w:t>
      </w:r>
      <w:r>
        <w:t xml:space="preserve"> provozní </w:t>
      </w:r>
      <w:r w:rsidR="001D4569">
        <w:t xml:space="preserve">fáze projektu se rozumí </w:t>
      </w:r>
      <w:r w:rsidR="00A23D0E">
        <w:t xml:space="preserve">nejen </w:t>
      </w:r>
      <w:r w:rsidR="001D4569">
        <w:t>období udržitelnosti</w:t>
      </w:r>
      <w:r w:rsidR="00380463">
        <w:t xml:space="preserve"> projektu</w:t>
      </w:r>
      <w:r w:rsidR="001D4569">
        <w:t xml:space="preserve">, tj. </w:t>
      </w:r>
      <w:r>
        <w:t>doba</w:t>
      </w:r>
      <w:r w:rsidR="00380463" w:rsidRPr="00380463">
        <w:t xml:space="preserve"> </w:t>
      </w:r>
      <w:r w:rsidR="00380463">
        <w:t>pěti let od provedení poslední platby příjemci</w:t>
      </w:r>
      <w:r>
        <w:t>, po kterou příjemce musí zach</w:t>
      </w:r>
      <w:r w:rsidR="00F21DFC">
        <w:t>ovat výstupy</w:t>
      </w:r>
      <w:r w:rsidR="00A6502B">
        <w:t xml:space="preserve"> a výsledky</w:t>
      </w:r>
      <w:r w:rsidR="00F21DFC">
        <w:t xml:space="preserve"> projektu v souladu</w:t>
      </w:r>
      <w:r w:rsidR="00A676DE">
        <w:t xml:space="preserve"> </w:t>
      </w:r>
      <w:r>
        <w:t>s čl. 71 obecného nařízení</w:t>
      </w:r>
      <w:r w:rsidR="00A23D0E">
        <w:t>, ale i na něj navazující zbývající část doby životnosti vozidel podle podmínek veřejné podpory</w:t>
      </w:r>
      <w:r w:rsidR="00CD4A8D">
        <w:t xml:space="preserve"> uvedených v kapitole </w:t>
      </w:r>
      <w:r w:rsidR="008E1B81">
        <w:t>3.3.</w:t>
      </w:r>
      <w:r w:rsidR="0026401F">
        <w:t>10</w:t>
      </w:r>
      <w:r w:rsidR="00CD4A8D">
        <w:t xml:space="preserve"> Specifických pravidel</w:t>
      </w:r>
      <w:r>
        <w:t>. K udržení výstupů je příjemce zavázán v Podmínkách Rozh</w:t>
      </w:r>
      <w:r w:rsidR="00F21DFC">
        <w:t>odnutí</w:t>
      </w:r>
      <w:r w:rsidR="00A676DE">
        <w:t xml:space="preserve"> </w:t>
      </w:r>
      <w:r>
        <w:t>o poskytnutí dotace.</w:t>
      </w:r>
      <w:r w:rsidR="00380463">
        <w:t xml:space="preserve"> </w:t>
      </w:r>
      <w:r w:rsidR="0028357D">
        <w:t>J</w:t>
      </w:r>
      <w:r w:rsidR="00380463">
        <w:t xml:space="preserve">edná </w:t>
      </w:r>
      <w:r w:rsidR="0028357D">
        <w:t xml:space="preserve">se </w:t>
      </w:r>
      <w:r w:rsidR="00380463">
        <w:t>zejména o zajištění</w:t>
      </w:r>
      <w:r w:rsidR="00A23D0E">
        <w:t xml:space="preserve"> </w:t>
      </w:r>
      <w:r w:rsidR="00DE1B1A">
        <w:t xml:space="preserve">provozu </w:t>
      </w:r>
      <w:r w:rsidR="007C182E">
        <w:t xml:space="preserve">vozidel </w:t>
      </w:r>
      <w:r w:rsidR="00CD4A8D">
        <w:t>při plnění výkonu veřejných služeb na základě smlouvy o veřejných službách v přepravě cestujících.</w:t>
      </w:r>
    </w:p>
    <w:sectPr w:rsidR="008D6150" w:rsidSect="007571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13D61" w14:textId="77777777" w:rsidR="00E94A26" w:rsidRDefault="00E94A26" w:rsidP="00634381">
      <w:pPr>
        <w:spacing w:after="0" w:line="240" w:lineRule="auto"/>
      </w:pPr>
      <w:r>
        <w:separator/>
      </w:r>
    </w:p>
  </w:endnote>
  <w:endnote w:type="continuationSeparator" w:id="0">
    <w:p w14:paraId="2E87129D" w14:textId="77777777" w:rsidR="00E94A26" w:rsidRDefault="00E94A26"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1B3BC8" w:rsidRPr="00E47FC1" w14:paraId="4F53C82D" w14:textId="77777777"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24A42A97" w14:textId="11429A68" w:rsidR="001B3BC8" w:rsidRPr="00E47FC1" w:rsidRDefault="001B3BC8" w:rsidP="00145CA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4902A804" w14:textId="77777777" w:rsidR="001B3BC8" w:rsidRPr="00E47FC1" w:rsidRDefault="001B3BC8"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05F46E09" w14:textId="77777777" w:rsidR="001B3BC8" w:rsidRPr="00E47FC1" w:rsidRDefault="001B3BC8"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0D2DF4D0" w14:textId="77777777" w:rsidR="001B3BC8" w:rsidRPr="00E47FC1" w:rsidRDefault="001B3BC8"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3715831D" w14:textId="76CE6106" w:rsidR="001B3BC8" w:rsidRPr="00E47FC1" w:rsidRDefault="001B3BC8"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E630E8">
            <w:rPr>
              <w:rStyle w:val="slostrnky"/>
              <w:rFonts w:ascii="Arial" w:hAnsi="Arial" w:cs="Arial"/>
              <w:noProof/>
              <w:sz w:val="20"/>
            </w:rPr>
            <w:t>1</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E630E8">
            <w:rPr>
              <w:rStyle w:val="slostrnky"/>
              <w:rFonts w:ascii="Arial" w:hAnsi="Arial" w:cs="Arial"/>
              <w:noProof/>
              <w:sz w:val="20"/>
            </w:rPr>
            <w:t>11</w:t>
          </w:r>
          <w:r w:rsidRPr="00E47FC1">
            <w:rPr>
              <w:rStyle w:val="slostrnky"/>
              <w:rFonts w:ascii="Arial" w:hAnsi="Arial" w:cs="Arial"/>
              <w:sz w:val="20"/>
            </w:rPr>
            <w:fldChar w:fldCharType="end"/>
          </w:r>
        </w:p>
      </w:tc>
    </w:tr>
  </w:tbl>
  <w:p w14:paraId="5C333B9D" w14:textId="77777777" w:rsidR="001B3BC8" w:rsidRDefault="001B3B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ADC28" w14:textId="77777777" w:rsidR="00E94A26" w:rsidRDefault="00E94A26" w:rsidP="00634381">
      <w:pPr>
        <w:spacing w:after="0" w:line="240" w:lineRule="auto"/>
      </w:pPr>
      <w:r>
        <w:separator/>
      </w:r>
    </w:p>
  </w:footnote>
  <w:footnote w:type="continuationSeparator" w:id="0">
    <w:p w14:paraId="4C5936DC" w14:textId="77777777" w:rsidR="00E94A26" w:rsidRDefault="00E94A26" w:rsidP="00634381">
      <w:pPr>
        <w:spacing w:after="0" w:line="240" w:lineRule="auto"/>
      </w:pPr>
      <w:r>
        <w:continuationSeparator/>
      </w:r>
    </w:p>
  </w:footnote>
  <w:footnote w:id="1">
    <w:p w14:paraId="026F529A" w14:textId="2FE8DD26" w:rsidR="001B3BC8" w:rsidRDefault="001B3BC8">
      <w:pPr>
        <w:pStyle w:val="Textpoznpodarou"/>
      </w:pPr>
      <w:r>
        <w:rPr>
          <w:rStyle w:val="Znakapoznpodarou"/>
        </w:rPr>
        <w:footnoteRef/>
      </w:r>
      <w:r>
        <w:t xml:space="preserve"> S</w:t>
      </w:r>
      <w:r w:rsidRPr="00FA2F23">
        <w:t>ystém integrovaných veřejných služeb v přepravě cestujících ve smyslu zákona č. 194/2010 Sb.</w:t>
      </w:r>
      <w:r>
        <w:t xml:space="preserve">, zahrnující existenci </w:t>
      </w:r>
      <w:r w:rsidRPr="00963C38">
        <w:t>jednotného tarifu pro více dopravců a více různých druhů dopravy, umožňujícího vzájemný přestup, existenci společných odbavovacích a informačních systémů pro všechny dopravce, existenci provázaného jízdního řádu mezi různými dopravci a existenci komplexního systému plánování v rámci systému.</w:t>
      </w:r>
    </w:p>
  </w:footnote>
  <w:footnote w:id="2">
    <w:p w14:paraId="77A36730" w14:textId="4D450B9D" w:rsidR="00341837" w:rsidRDefault="00341837">
      <w:pPr>
        <w:pStyle w:val="Textpoznpodarou"/>
      </w:pPr>
      <w:r>
        <w:rPr>
          <w:rStyle w:val="Znakapoznpodarou"/>
        </w:rPr>
        <w:footnoteRef/>
      </w:r>
      <w:r>
        <w:t xml:space="preserve"> Z důvodu zachování číslování kapitol Studie proveditelnosti nebyla kapitola zcela odstraněna.</w:t>
      </w:r>
    </w:p>
  </w:footnote>
  <w:footnote w:id="3">
    <w:p w14:paraId="20370D09" w14:textId="67BED460" w:rsidR="001B3BC8" w:rsidRDefault="001B3BC8">
      <w:pPr>
        <w:pStyle w:val="Textpoznpodarou"/>
      </w:pPr>
      <w:r w:rsidRPr="0084320F">
        <w:rPr>
          <w:rStyle w:val="Znakapoznpodarou"/>
        </w:rPr>
        <w:footnoteRef/>
      </w:r>
      <w:r w:rsidRPr="0084320F">
        <w:t xml:space="preserve"> </w:t>
      </w:r>
      <w:r>
        <w:t>R</w:t>
      </w:r>
      <w:r w:rsidRPr="0084320F">
        <w:t>ozpočet projektu je součástí žádosti. Zde vyplněné údaje je nutné uvést do souladu s údaji v </w:t>
      </w:r>
      <w:r>
        <w:t>rozpočt</w:t>
      </w:r>
      <w:r w:rsidR="00F571C2">
        <w:t>u</w:t>
      </w:r>
      <w:r w:rsidRPr="0084320F">
        <w:t>.</w:t>
      </w:r>
    </w:p>
  </w:footnote>
  <w:footnote w:id="4">
    <w:p w14:paraId="7AFBE0F1" w14:textId="77777777" w:rsidR="001B3BC8" w:rsidRDefault="001B3BC8">
      <w:pPr>
        <w:pStyle w:val="Textpoznpodarou"/>
      </w:pPr>
      <w:r>
        <w:rPr>
          <w:rStyle w:val="Znakapoznpodarou"/>
        </w:rPr>
        <w:footnoteRef/>
      </w:r>
      <w:r>
        <w:t xml:space="preserve"> Uvedené druhy rizika jsou příkladem, žadatel zvolí rizika podle podmínek svého projektu, může doplnit další.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AA5E3" w14:textId="77777777" w:rsidR="001B3BC8" w:rsidRDefault="001B3BC8" w:rsidP="008A17FD">
    <w:pPr>
      <w:pStyle w:val="Zhlav"/>
      <w:jc w:val="center"/>
    </w:pPr>
    <w:r>
      <w:rPr>
        <w:noProof/>
        <w:lang w:eastAsia="cs-CZ"/>
      </w:rPr>
      <w:drawing>
        <wp:inline distT="0" distB="0" distL="0" distR="0" wp14:anchorId="0BB3E02C" wp14:editId="0EABB461">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4BAAD526" w14:textId="77777777" w:rsidR="001B3BC8" w:rsidRDefault="001B3B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7E6"/>
    <w:multiLevelType w:val="hybridMultilevel"/>
    <w:tmpl w:val="0798A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52120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5B4188"/>
    <w:multiLevelType w:val="hybridMultilevel"/>
    <w:tmpl w:val="1D908E80"/>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AF3C7A"/>
    <w:multiLevelType w:val="hybridMultilevel"/>
    <w:tmpl w:val="C834FCA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start w:val="1"/>
      <w:numFmt w:val="bullet"/>
      <w:lvlText w:val="o"/>
      <w:lvlJc w:val="left"/>
      <w:pPr>
        <w:ind w:left="1859" w:hanging="360"/>
      </w:pPr>
      <w:rPr>
        <w:rFonts w:ascii="Courier New" w:hAnsi="Courier New" w:cs="Courier New" w:hint="default"/>
      </w:rPr>
    </w:lvl>
    <w:lvl w:ilvl="2" w:tplc="04050005">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9" w15:restartNumberingAfterBreak="0">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3DE379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91E33"/>
    <w:multiLevelType w:val="hybridMultilevel"/>
    <w:tmpl w:val="A620C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5C50ED"/>
    <w:multiLevelType w:val="hybridMultilevel"/>
    <w:tmpl w:val="77742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BB76E2"/>
    <w:multiLevelType w:val="hybridMultilevel"/>
    <w:tmpl w:val="2DE2A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4E3F0212"/>
    <w:multiLevelType w:val="hybridMultilevel"/>
    <w:tmpl w:val="1276824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AC5294"/>
    <w:multiLevelType w:val="hybridMultilevel"/>
    <w:tmpl w:val="64BC1B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2F2A6A"/>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F32779"/>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D34DE4"/>
    <w:multiLevelType w:val="hybridMultilevel"/>
    <w:tmpl w:val="75B402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353"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2C5395"/>
    <w:multiLevelType w:val="hybridMultilevel"/>
    <w:tmpl w:val="9F260A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37"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354C2C"/>
    <w:multiLevelType w:val="hybridMultilevel"/>
    <w:tmpl w:val="D158BFB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F2586F"/>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1260AC"/>
    <w:multiLevelType w:val="hybridMultilevel"/>
    <w:tmpl w:val="F03E15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15"/>
  </w:num>
  <w:num w:numId="4">
    <w:abstractNumId w:val="33"/>
  </w:num>
  <w:num w:numId="5">
    <w:abstractNumId w:val="5"/>
  </w:num>
  <w:num w:numId="6">
    <w:abstractNumId w:val="26"/>
  </w:num>
  <w:num w:numId="7">
    <w:abstractNumId w:val="6"/>
  </w:num>
  <w:num w:numId="8">
    <w:abstractNumId w:val="7"/>
  </w:num>
  <w:num w:numId="9">
    <w:abstractNumId w:val="19"/>
  </w:num>
  <w:num w:numId="10">
    <w:abstractNumId w:val="2"/>
  </w:num>
  <w:num w:numId="11">
    <w:abstractNumId w:val="36"/>
  </w:num>
  <w:num w:numId="12">
    <w:abstractNumId w:val="22"/>
  </w:num>
  <w:num w:numId="13">
    <w:abstractNumId w:val="6"/>
    <w:lvlOverride w:ilvl="0">
      <w:startOverride w:val="1"/>
    </w:lvlOverride>
  </w:num>
  <w:num w:numId="14">
    <w:abstractNumId w:val="27"/>
  </w:num>
  <w:num w:numId="15">
    <w:abstractNumId w:val="8"/>
  </w:num>
  <w:num w:numId="16">
    <w:abstractNumId w:val="24"/>
  </w:num>
  <w:num w:numId="17">
    <w:abstractNumId w:val="23"/>
  </w:num>
  <w:num w:numId="18">
    <w:abstractNumId w:val="11"/>
  </w:num>
  <w:num w:numId="19">
    <w:abstractNumId w:val="28"/>
  </w:num>
  <w:num w:numId="20">
    <w:abstractNumId w:val="34"/>
  </w:num>
  <w:num w:numId="21">
    <w:abstractNumId w:val="9"/>
  </w:num>
  <w:num w:numId="22">
    <w:abstractNumId w:val="14"/>
  </w:num>
  <w:num w:numId="23">
    <w:abstractNumId w:val="10"/>
  </w:num>
  <w:num w:numId="24">
    <w:abstractNumId w:val="31"/>
  </w:num>
  <w:num w:numId="25">
    <w:abstractNumId w:val="39"/>
  </w:num>
  <w:num w:numId="26">
    <w:abstractNumId w:val="1"/>
  </w:num>
  <w:num w:numId="27">
    <w:abstractNumId w:val="32"/>
  </w:num>
  <w:num w:numId="28">
    <w:abstractNumId w:val="0"/>
  </w:num>
  <w:num w:numId="29">
    <w:abstractNumId w:val="20"/>
  </w:num>
  <w:num w:numId="30">
    <w:abstractNumId w:val="21"/>
  </w:num>
  <w:num w:numId="31">
    <w:abstractNumId w:val="29"/>
  </w:num>
  <w:num w:numId="32">
    <w:abstractNumId w:val="40"/>
  </w:num>
  <w:num w:numId="33">
    <w:abstractNumId w:val="35"/>
  </w:num>
  <w:num w:numId="34">
    <w:abstractNumId w:val="37"/>
  </w:num>
  <w:num w:numId="35">
    <w:abstractNumId w:val="4"/>
  </w:num>
  <w:num w:numId="36">
    <w:abstractNumId w:val="18"/>
  </w:num>
  <w:num w:numId="37">
    <w:abstractNumId w:val="25"/>
  </w:num>
  <w:num w:numId="38">
    <w:abstractNumId w:val="3"/>
  </w:num>
  <w:num w:numId="39">
    <w:abstractNumId w:val="30"/>
  </w:num>
  <w:num w:numId="40">
    <w:abstractNumId w:val="16"/>
  </w:num>
  <w:num w:numId="41">
    <w:abstractNumId w:val="38"/>
  </w:num>
  <w:num w:numId="42">
    <w:abstractNumId w:val="17"/>
  </w:num>
  <w:num w:numId="43">
    <w:abstractNumId w:val="27"/>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057B"/>
    <w:rsid w:val="0000149C"/>
    <w:rsid w:val="00002301"/>
    <w:rsid w:val="00003300"/>
    <w:rsid w:val="00004AEE"/>
    <w:rsid w:val="00006FEC"/>
    <w:rsid w:val="000104CB"/>
    <w:rsid w:val="000122E6"/>
    <w:rsid w:val="00014F63"/>
    <w:rsid w:val="00015635"/>
    <w:rsid w:val="00017324"/>
    <w:rsid w:val="000203C9"/>
    <w:rsid w:val="0002073C"/>
    <w:rsid w:val="00031801"/>
    <w:rsid w:val="00036A3E"/>
    <w:rsid w:val="00036BE9"/>
    <w:rsid w:val="00040334"/>
    <w:rsid w:val="00041C08"/>
    <w:rsid w:val="00041EC8"/>
    <w:rsid w:val="000446C1"/>
    <w:rsid w:val="000446C3"/>
    <w:rsid w:val="00045329"/>
    <w:rsid w:val="00053A68"/>
    <w:rsid w:val="000542DC"/>
    <w:rsid w:val="00057399"/>
    <w:rsid w:val="00057C7F"/>
    <w:rsid w:val="0006044E"/>
    <w:rsid w:val="00060932"/>
    <w:rsid w:val="00062350"/>
    <w:rsid w:val="000646A2"/>
    <w:rsid w:val="00065125"/>
    <w:rsid w:val="000701B6"/>
    <w:rsid w:val="00070FE9"/>
    <w:rsid w:val="00072AC7"/>
    <w:rsid w:val="00072C20"/>
    <w:rsid w:val="00076CEC"/>
    <w:rsid w:val="00077B40"/>
    <w:rsid w:val="00084693"/>
    <w:rsid w:val="000855EE"/>
    <w:rsid w:val="000871BA"/>
    <w:rsid w:val="00092EAE"/>
    <w:rsid w:val="000935BA"/>
    <w:rsid w:val="000957E2"/>
    <w:rsid w:val="00095F04"/>
    <w:rsid w:val="000960F1"/>
    <w:rsid w:val="00096838"/>
    <w:rsid w:val="000969B9"/>
    <w:rsid w:val="000A5D85"/>
    <w:rsid w:val="000A6F55"/>
    <w:rsid w:val="000A7086"/>
    <w:rsid w:val="000B0053"/>
    <w:rsid w:val="000B0369"/>
    <w:rsid w:val="000B2EC3"/>
    <w:rsid w:val="000B351C"/>
    <w:rsid w:val="000B5C1F"/>
    <w:rsid w:val="000B5F15"/>
    <w:rsid w:val="000B6DDD"/>
    <w:rsid w:val="000B7778"/>
    <w:rsid w:val="000C2DEF"/>
    <w:rsid w:val="000C5A94"/>
    <w:rsid w:val="000D4714"/>
    <w:rsid w:val="000D56C2"/>
    <w:rsid w:val="000D7CA1"/>
    <w:rsid w:val="000E05ED"/>
    <w:rsid w:val="000E1384"/>
    <w:rsid w:val="000E29FE"/>
    <w:rsid w:val="000E324D"/>
    <w:rsid w:val="000E382B"/>
    <w:rsid w:val="000E3E94"/>
    <w:rsid w:val="000E42C6"/>
    <w:rsid w:val="000E4312"/>
    <w:rsid w:val="000E4DD3"/>
    <w:rsid w:val="000E61EE"/>
    <w:rsid w:val="000F1722"/>
    <w:rsid w:val="000F2F15"/>
    <w:rsid w:val="000F3300"/>
    <w:rsid w:val="000F38ED"/>
    <w:rsid w:val="000F394E"/>
    <w:rsid w:val="000F484E"/>
    <w:rsid w:val="000F6876"/>
    <w:rsid w:val="00106FBD"/>
    <w:rsid w:val="001116F3"/>
    <w:rsid w:val="001152BF"/>
    <w:rsid w:val="00117BCA"/>
    <w:rsid w:val="00122F9F"/>
    <w:rsid w:val="00125B33"/>
    <w:rsid w:val="00131ED8"/>
    <w:rsid w:val="0013251F"/>
    <w:rsid w:val="00136EA2"/>
    <w:rsid w:val="00140C24"/>
    <w:rsid w:val="00141C5B"/>
    <w:rsid w:val="00143E11"/>
    <w:rsid w:val="00145CAF"/>
    <w:rsid w:val="00147A73"/>
    <w:rsid w:val="001503C5"/>
    <w:rsid w:val="001509EB"/>
    <w:rsid w:val="0015594C"/>
    <w:rsid w:val="00155A3F"/>
    <w:rsid w:val="00164195"/>
    <w:rsid w:val="00164386"/>
    <w:rsid w:val="00167A4E"/>
    <w:rsid w:val="00170FD8"/>
    <w:rsid w:val="00171350"/>
    <w:rsid w:val="00173208"/>
    <w:rsid w:val="001739A8"/>
    <w:rsid w:val="00174CA1"/>
    <w:rsid w:val="00176DE8"/>
    <w:rsid w:val="00182216"/>
    <w:rsid w:val="00183945"/>
    <w:rsid w:val="00183EDF"/>
    <w:rsid w:val="00184983"/>
    <w:rsid w:val="00184AC2"/>
    <w:rsid w:val="00187E9E"/>
    <w:rsid w:val="001908B7"/>
    <w:rsid w:val="0019255E"/>
    <w:rsid w:val="00195424"/>
    <w:rsid w:val="001974F4"/>
    <w:rsid w:val="001A33E6"/>
    <w:rsid w:val="001A7CEC"/>
    <w:rsid w:val="001B37E4"/>
    <w:rsid w:val="001B3BC8"/>
    <w:rsid w:val="001B61B7"/>
    <w:rsid w:val="001C22F2"/>
    <w:rsid w:val="001C2E31"/>
    <w:rsid w:val="001C424A"/>
    <w:rsid w:val="001D00D6"/>
    <w:rsid w:val="001D056C"/>
    <w:rsid w:val="001D126E"/>
    <w:rsid w:val="001D15C3"/>
    <w:rsid w:val="001D2A83"/>
    <w:rsid w:val="001D3888"/>
    <w:rsid w:val="001D4569"/>
    <w:rsid w:val="001D6C57"/>
    <w:rsid w:val="001E045F"/>
    <w:rsid w:val="001E0601"/>
    <w:rsid w:val="001E18AA"/>
    <w:rsid w:val="001E23AB"/>
    <w:rsid w:val="001E2E9A"/>
    <w:rsid w:val="001E4A18"/>
    <w:rsid w:val="001E6323"/>
    <w:rsid w:val="001E6643"/>
    <w:rsid w:val="001F43CB"/>
    <w:rsid w:val="001F5E75"/>
    <w:rsid w:val="002011C3"/>
    <w:rsid w:val="00203ADB"/>
    <w:rsid w:val="00204D9A"/>
    <w:rsid w:val="00205754"/>
    <w:rsid w:val="0020609C"/>
    <w:rsid w:val="00213558"/>
    <w:rsid w:val="00213F50"/>
    <w:rsid w:val="00216AEA"/>
    <w:rsid w:val="0021750B"/>
    <w:rsid w:val="0021752C"/>
    <w:rsid w:val="00217805"/>
    <w:rsid w:val="0022095A"/>
    <w:rsid w:val="00222398"/>
    <w:rsid w:val="00222B7C"/>
    <w:rsid w:val="00224083"/>
    <w:rsid w:val="00224401"/>
    <w:rsid w:val="00224E64"/>
    <w:rsid w:val="00225322"/>
    <w:rsid w:val="002265AB"/>
    <w:rsid w:val="00231F50"/>
    <w:rsid w:val="0023363A"/>
    <w:rsid w:val="00245A55"/>
    <w:rsid w:val="002552E9"/>
    <w:rsid w:val="0026401F"/>
    <w:rsid w:val="0027015F"/>
    <w:rsid w:val="002725DE"/>
    <w:rsid w:val="00272B49"/>
    <w:rsid w:val="00274658"/>
    <w:rsid w:val="002748BB"/>
    <w:rsid w:val="0027619A"/>
    <w:rsid w:val="00280415"/>
    <w:rsid w:val="00282094"/>
    <w:rsid w:val="0028316D"/>
    <w:rsid w:val="0028357D"/>
    <w:rsid w:val="00286C01"/>
    <w:rsid w:val="002A160C"/>
    <w:rsid w:val="002A3B9A"/>
    <w:rsid w:val="002A3F0D"/>
    <w:rsid w:val="002A42EF"/>
    <w:rsid w:val="002B0DDC"/>
    <w:rsid w:val="002B1B8E"/>
    <w:rsid w:val="002B243C"/>
    <w:rsid w:val="002B66C7"/>
    <w:rsid w:val="002B6E5A"/>
    <w:rsid w:val="002C002B"/>
    <w:rsid w:val="002C177C"/>
    <w:rsid w:val="002C23A4"/>
    <w:rsid w:val="002C4A61"/>
    <w:rsid w:val="002D0CFE"/>
    <w:rsid w:val="002D2617"/>
    <w:rsid w:val="002D4FFC"/>
    <w:rsid w:val="002D65F2"/>
    <w:rsid w:val="002D7895"/>
    <w:rsid w:val="002E0A38"/>
    <w:rsid w:val="002E2E28"/>
    <w:rsid w:val="002E2EB6"/>
    <w:rsid w:val="002E3F95"/>
    <w:rsid w:val="002F2287"/>
    <w:rsid w:val="002F2C11"/>
    <w:rsid w:val="002F4139"/>
    <w:rsid w:val="002F6682"/>
    <w:rsid w:val="002F71EF"/>
    <w:rsid w:val="003031AB"/>
    <w:rsid w:val="00304893"/>
    <w:rsid w:val="00305E64"/>
    <w:rsid w:val="0030639E"/>
    <w:rsid w:val="00307BD2"/>
    <w:rsid w:val="00311A10"/>
    <w:rsid w:val="00312F23"/>
    <w:rsid w:val="0031410F"/>
    <w:rsid w:val="00315AA4"/>
    <w:rsid w:val="00315E5E"/>
    <w:rsid w:val="00320082"/>
    <w:rsid w:val="0032133A"/>
    <w:rsid w:val="003237D1"/>
    <w:rsid w:val="0033728D"/>
    <w:rsid w:val="003408A9"/>
    <w:rsid w:val="00341837"/>
    <w:rsid w:val="00342070"/>
    <w:rsid w:val="00345415"/>
    <w:rsid w:val="00345F22"/>
    <w:rsid w:val="00347B38"/>
    <w:rsid w:val="00350768"/>
    <w:rsid w:val="003522FD"/>
    <w:rsid w:val="003626F9"/>
    <w:rsid w:val="00363DBD"/>
    <w:rsid w:val="00364C12"/>
    <w:rsid w:val="0036704C"/>
    <w:rsid w:val="00371296"/>
    <w:rsid w:val="00371761"/>
    <w:rsid w:val="0037206E"/>
    <w:rsid w:val="003720BE"/>
    <w:rsid w:val="003759C3"/>
    <w:rsid w:val="00380463"/>
    <w:rsid w:val="003837A0"/>
    <w:rsid w:val="00384213"/>
    <w:rsid w:val="0038795B"/>
    <w:rsid w:val="00390D9A"/>
    <w:rsid w:val="00394F88"/>
    <w:rsid w:val="00396465"/>
    <w:rsid w:val="003A031A"/>
    <w:rsid w:val="003A25B0"/>
    <w:rsid w:val="003A387A"/>
    <w:rsid w:val="003A442E"/>
    <w:rsid w:val="003A666E"/>
    <w:rsid w:val="003A6AED"/>
    <w:rsid w:val="003B1000"/>
    <w:rsid w:val="003B35B3"/>
    <w:rsid w:val="003B5705"/>
    <w:rsid w:val="003C42E3"/>
    <w:rsid w:val="003C69FD"/>
    <w:rsid w:val="003C6B60"/>
    <w:rsid w:val="003F0065"/>
    <w:rsid w:val="003F53A5"/>
    <w:rsid w:val="003F68F8"/>
    <w:rsid w:val="00400C7E"/>
    <w:rsid w:val="00400C82"/>
    <w:rsid w:val="0040122C"/>
    <w:rsid w:val="00401D28"/>
    <w:rsid w:val="00403F58"/>
    <w:rsid w:val="0040726C"/>
    <w:rsid w:val="004102D1"/>
    <w:rsid w:val="004149A5"/>
    <w:rsid w:val="00416DA3"/>
    <w:rsid w:val="00432001"/>
    <w:rsid w:val="00433FF8"/>
    <w:rsid w:val="0043508D"/>
    <w:rsid w:val="00436C37"/>
    <w:rsid w:val="00451B28"/>
    <w:rsid w:val="004558BD"/>
    <w:rsid w:val="0045595E"/>
    <w:rsid w:val="00455C04"/>
    <w:rsid w:val="00461264"/>
    <w:rsid w:val="00463F2A"/>
    <w:rsid w:val="00470177"/>
    <w:rsid w:val="004730D4"/>
    <w:rsid w:val="00473CC8"/>
    <w:rsid w:val="00475FF7"/>
    <w:rsid w:val="004770A6"/>
    <w:rsid w:val="00482EA1"/>
    <w:rsid w:val="00483C4F"/>
    <w:rsid w:val="0048401E"/>
    <w:rsid w:val="0048475E"/>
    <w:rsid w:val="004849AE"/>
    <w:rsid w:val="0048501C"/>
    <w:rsid w:val="0049492C"/>
    <w:rsid w:val="004A0682"/>
    <w:rsid w:val="004A1495"/>
    <w:rsid w:val="004A323F"/>
    <w:rsid w:val="004A4BD7"/>
    <w:rsid w:val="004A55CA"/>
    <w:rsid w:val="004A59D6"/>
    <w:rsid w:val="004A77DD"/>
    <w:rsid w:val="004B0724"/>
    <w:rsid w:val="004B11F4"/>
    <w:rsid w:val="004B73ED"/>
    <w:rsid w:val="004C1960"/>
    <w:rsid w:val="004D065D"/>
    <w:rsid w:val="004D1975"/>
    <w:rsid w:val="004D1C48"/>
    <w:rsid w:val="004D2B5A"/>
    <w:rsid w:val="004D2DCA"/>
    <w:rsid w:val="004E0B7B"/>
    <w:rsid w:val="004E1275"/>
    <w:rsid w:val="004E2E19"/>
    <w:rsid w:val="004E3352"/>
    <w:rsid w:val="004E475D"/>
    <w:rsid w:val="004E565E"/>
    <w:rsid w:val="004E6B06"/>
    <w:rsid w:val="004F36C5"/>
    <w:rsid w:val="004F3D4D"/>
    <w:rsid w:val="004F41B7"/>
    <w:rsid w:val="00500EE0"/>
    <w:rsid w:val="00501855"/>
    <w:rsid w:val="00502659"/>
    <w:rsid w:val="00502C21"/>
    <w:rsid w:val="00502EB7"/>
    <w:rsid w:val="00502F35"/>
    <w:rsid w:val="005057DA"/>
    <w:rsid w:val="00505BFF"/>
    <w:rsid w:val="00506689"/>
    <w:rsid w:val="005070E0"/>
    <w:rsid w:val="005113F4"/>
    <w:rsid w:val="00512888"/>
    <w:rsid w:val="0051495B"/>
    <w:rsid w:val="00517BF1"/>
    <w:rsid w:val="00520431"/>
    <w:rsid w:val="005211DB"/>
    <w:rsid w:val="00521C24"/>
    <w:rsid w:val="0052443A"/>
    <w:rsid w:val="00525285"/>
    <w:rsid w:val="005269AE"/>
    <w:rsid w:val="00526EDC"/>
    <w:rsid w:val="00527A4B"/>
    <w:rsid w:val="0053120D"/>
    <w:rsid w:val="00532BFA"/>
    <w:rsid w:val="00536E71"/>
    <w:rsid w:val="00537650"/>
    <w:rsid w:val="00540FD1"/>
    <w:rsid w:val="005453C9"/>
    <w:rsid w:val="00545C55"/>
    <w:rsid w:val="00547C18"/>
    <w:rsid w:val="00550384"/>
    <w:rsid w:val="00551A21"/>
    <w:rsid w:val="00552D2D"/>
    <w:rsid w:val="005571F0"/>
    <w:rsid w:val="00557EF7"/>
    <w:rsid w:val="0056072C"/>
    <w:rsid w:val="00560B24"/>
    <w:rsid w:val="00560EF3"/>
    <w:rsid w:val="0056449D"/>
    <w:rsid w:val="00564B29"/>
    <w:rsid w:val="00565FE6"/>
    <w:rsid w:val="0056618A"/>
    <w:rsid w:val="00570CD7"/>
    <w:rsid w:val="00570F8D"/>
    <w:rsid w:val="005747FF"/>
    <w:rsid w:val="00576EF1"/>
    <w:rsid w:val="00585341"/>
    <w:rsid w:val="005857FA"/>
    <w:rsid w:val="00591EEF"/>
    <w:rsid w:val="0059253A"/>
    <w:rsid w:val="00592E0A"/>
    <w:rsid w:val="005957B0"/>
    <w:rsid w:val="00596086"/>
    <w:rsid w:val="005A160B"/>
    <w:rsid w:val="005A17FE"/>
    <w:rsid w:val="005B3A51"/>
    <w:rsid w:val="005B64B6"/>
    <w:rsid w:val="005C22B4"/>
    <w:rsid w:val="005C36D2"/>
    <w:rsid w:val="005C3EC4"/>
    <w:rsid w:val="005C50BD"/>
    <w:rsid w:val="005C62B7"/>
    <w:rsid w:val="005C6C45"/>
    <w:rsid w:val="005C7A09"/>
    <w:rsid w:val="005C7B83"/>
    <w:rsid w:val="005D06D3"/>
    <w:rsid w:val="005D1CF2"/>
    <w:rsid w:val="005D35EF"/>
    <w:rsid w:val="005D4FC1"/>
    <w:rsid w:val="005D79C8"/>
    <w:rsid w:val="005D7D45"/>
    <w:rsid w:val="005E189E"/>
    <w:rsid w:val="005E4C33"/>
    <w:rsid w:val="005E5868"/>
    <w:rsid w:val="005E7F63"/>
    <w:rsid w:val="005F50B2"/>
    <w:rsid w:val="00600A87"/>
    <w:rsid w:val="0060422B"/>
    <w:rsid w:val="00604E3D"/>
    <w:rsid w:val="00606778"/>
    <w:rsid w:val="00607785"/>
    <w:rsid w:val="00621CAF"/>
    <w:rsid w:val="006221F8"/>
    <w:rsid w:val="00632B48"/>
    <w:rsid w:val="00633805"/>
    <w:rsid w:val="00634381"/>
    <w:rsid w:val="00635464"/>
    <w:rsid w:val="00635869"/>
    <w:rsid w:val="00636E5B"/>
    <w:rsid w:val="00643181"/>
    <w:rsid w:val="00643292"/>
    <w:rsid w:val="00645517"/>
    <w:rsid w:val="00647234"/>
    <w:rsid w:val="00655312"/>
    <w:rsid w:val="0065627D"/>
    <w:rsid w:val="00656312"/>
    <w:rsid w:val="00657BFA"/>
    <w:rsid w:val="00667EEE"/>
    <w:rsid w:val="0067715F"/>
    <w:rsid w:val="0067736D"/>
    <w:rsid w:val="006803CD"/>
    <w:rsid w:val="00681946"/>
    <w:rsid w:val="00682152"/>
    <w:rsid w:val="00682C4E"/>
    <w:rsid w:val="00686CF1"/>
    <w:rsid w:val="00694543"/>
    <w:rsid w:val="00695F3D"/>
    <w:rsid w:val="00695FB8"/>
    <w:rsid w:val="00696C69"/>
    <w:rsid w:val="0069719B"/>
    <w:rsid w:val="006A7943"/>
    <w:rsid w:val="006B0BFC"/>
    <w:rsid w:val="006B26C8"/>
    <w:rsid w:val="006B3868"/>
    <w:rsid w:val="006B6F8D"/>
    <w:rsid w:val="006B754C"/>
    <w:rsid w:val="006C2365"/>
    <w:rsid w:val="006C47B6"/>
    <w:rsid w:val="006D015B"/>
    <w:rsid w:val="006D1139"/>
    <w:rsid w:val="006D1686"/>
    <w:rsid w:val="006D2FB7"/>
    <w:rsid w:val="006D41E2"/>
    <w:rsid w:val="006D45D6"/>
    <w:rsid w:val="006D6589"/>
    <w:rsid w:val="006D6837"/>
    <w:rsid w:val="006E04B7"/>
    <w:rsid w:val="006E1855"/>
    <w:rsid w:val="006E370D"/>
    <w:rsid w:val="006E3BDF"/>
    <w:rsid w:val="006E5C82"/>
    <w:rsid w:val="006E69DF"/>
    <w:rsid w:val="006E72F1"/>
    <w:rsid w:val="006F04C2"/>
    <w:rsid w:val="006F373A"/>
    <w:rsid w:val="006F4EC1"/>
    <w:rsid w:val="006F5BC8"/>
    <w:rsid w:val="006F6453"/>
    <w:rsid w:val="007041AD"/>
    <w:rsid w:val="00705649"/>
    <w:rsid w:val="00705AD4"/>
    <w:rsid w:val="00706B11"/>
    <w:rsid w:val="007142F8"/>
    <w:rsid w:val="00715874"/>
    <w:rsid w:val="00722201"/>
    <w:rsid w:val="00722986"/>
    <w:rsid w:val="00723F80"/>
    <w:rsid w:val="007256B7"/>
    <w:rsid w:val="00727348"/>
    <w:rsid w:val="007310CB"/>
    <w:rsid w:val="007326D3"/>
    <w:rsid w:val="00732B6A"/>
    <w:rsid w:val="0073650D"/>
    <w:rsid w:val="00736D72"/>
    <w:rsid w:val="007413FC"/>
    <w:rsid w:val="0074200A"/>
    <w:rsid w:val="00745445"/>
    <w:rsid w:val="00747B45"/>
    <w:rsid w:val="00747C86"/>
    <w:rsid w:val="00752664"/>
    <w:rsid w:val="0075569C"/>
    <w:rsid w:val="0075715C"/>
    <w:rsid w:val="00757238"/>
    <w:rsid w:val="007638EF"/>
    <w:rsid w:val="0076431E"/>
    <w:rsid w:val="007655D1"/>
    <w:rsid w:val="00770EFF"/>
    <w:rsid w:val="00771304"/>
    <w:rsid w:val="007744D4"/>
    <w:rsid w:val="007771DD"/>
    <w:rsid w:val="00782B82"/>
    <w:rsid w:val="007842CE"/>
    <w:rsid w:val="0078680A"/>
    <w:rsid w:val="007879C5"/>
    <w:rsid w:val="007967DB"/>
    <w:rsid w:val="00796DAD"/>
    <w:rsid w:val="007A0623"/>
    <w:rsid w:val="007B72CA"/>
    <w:rsid w:val="007C0AB0"/>
    <w:rsid w:val="007C182E"/>
    <w:rsid w:val="007C2E6A"/>
    <w:rsid w:val="007C7D97"/>
    <w:rsid w:val="007D2576"/>
    <w:rsid w:val="007D40BA"/>
    <w:rsid w:val="007D4FB2"/>
    <w:rsid w:val="007D63FB"/>
    <w:rsid w:val="007D6BE5"/>
    <w:rsid w:val="007D7119"/>
    <w:rsid w:val="007E1A33"/>
    <w:rsid w:val="007E4600"/>
    <w:rsid w:val="007E53BF"/>
    <w:rsid w:val="007E6529"/>
    <w:rsid w:val="007F2C15"/>
    <w:rsid w:val="007F3FD6"/>
    <w:rsid w:val="007F6999"/>
    <w:rsid w:val="007F6EBE"/>
    <w:rsid w:val="007F7FEA"/>
    <w:rsid w:val="008006BF"/>
    <w:rsid w:val="00802CAB"/>
    <w:rsid w:val="0080495B"/>
    <w:rsid w:val="00804D2C"/>
    <w:rsid w:val="00806A31"/>
    <w:rsid w:val="00807EEB"/>
    <w:rsid w:val="00811623"/>
    <w:rsid w:val="008144B2"/>
    <w:rsid w:val="00816343"/>
    <w:rsid w:val="008168CD"/>
    <w:rsid w:val="008168F4"/>
    <w:rsid w:val="00817086"/>
    <w:rsid w:val="00817C93"/>
    <w:rsid w:val="00821AEC"/>
    <w:rsid w:val="00824C5E"/>
    <w:rsid w:val="00827BEE"/>
    <w:rsid w:val="00831AE2"/>
    <w:rsid w:val="0083207B"/>
    <w:rsid w:val="00832D00"/>
    <w:rsid w:val="0084063E"/>
    <w:rsid w:val="00840E61"/>
    <w:rsid w:val="0084320F"/>
    <w:rsid w:val="00844F3C"/>
    <w:rsid w:val="00854FF5"/>
    <w:rsid w:val="00857695"/>
    <w:rsid w:val="00860FEE"/>
    <w:rsid w:val="00865708"/>
    <w:rsid w:val="00866B40"/>
    <w:rsid w:val="00867C5D"/>
    <w:rsid w:val="008716F6"/>
    <w:rsid w:val="00873892"/>
    <w:rsid w:val="00873FBD"/>
    <w:rsid w:val="00874BE4"/>
    <w:rsid w:val="00875B86"/>
    <w:rsid w:val="008812C3"/>
    <w:rsid w:val="00884795"/>
    <w:rsid w:val="0088572A"/>
    <w:rsid w:val="00885B37"/>
    <w:rsid w:val="00885D11"/>
    <w:rsid w:val="008909FB"/>
    <w:rsid w:val="00891A0B"/>
    <w:rsid w:val="008927DE"/>
    <w:rsid w:val="00893A63"/>
    <w:rsid w:val="00893F92"/>
    <w:rsid w:val="00894042"/>
    <w:rsid w:val="00895CD7"/>
    <w:rsid w:val="00895F34"/>
    <w:rsid w:val="00896DB2"/>
    <w:rsid w:val="008A17FD"/>
    <w:rsid w:val="008A28AF"/>
    <w:rsid w:val="008A34D8"/>
    <w:rsid w:val="008A3E67"/>
    <w:rsid w:val="008A5089"/>
    <w:rsid w:val="008A5F96"/>
    <w:rsid w:val="008A757C"/>
    <w:rsid w:val="008B2FDD"/>
    <w:rsid w:val="008B41DC"/>
    <w:rsid w:val="008C4399"/>
    <w:rsid w:val="008C5A6B"/>
    <w:rsid w:val="008D56C6"/>
    <w:rsid w:val="008D5E37"/>
    <w:rsid w:val="008D6150"/>
    <w:rsid w:val="008E09EB"/>
    <w:rsid w:val="008E10CB"/>
    <w:rsid w:val="008E1B81"/>
    <w:rsid w:val="008E20CB"/>
    <w:rsid w:val="008E63AE"/>
    <w:rsid w:val="008F0C01"/>
    <w:rsid w:val="008F13C3"/>
    <w:rsid w:val="008F13F2"/>
    <w:rsid w:val="008F1FB7"/>
    <w:rsid w:val="008F62F1"/>
    <w:rsid w:val="00900F86"/>
    <w:rsid w:val="00903433"/>
    <w:rsid w:val="00903F72"/>
    <w:rsid w:val="009055F6"/>
    <w:rsid w:val="009066E9"/>
    <w:rsid w:val="00912E60"/>
    <w:rsid w:val="00913C4D"/>
    <w:rsid w:val="00913F5A"/>
    <w:rsid w:val="009151E3"/>
    <w:rsid w:val="0091589C"/>
    <w:rsid w:val="00920BF6"/>
    <w:rsid w:val="009224CB"/>
    <w:rsid w:val="009238BB"/>
    <w:rsid w:val="00926380"/>
    <w:rsid w:val="00927293"/>
    <w:rsid w:val="00927E00"/>
    <w:rsid w:val="00932304"/>
    <w:rsid w:val="00932786"/>
    <w:rsid w:val="0094082C"/>
    <w:rsid w:val="00940D94"/>
    <w:rsid w:val="00941215"/>
    <w:rsid w:val="00942080"/>
    <w:rsid w:val="009430A5"/>
    <w:rsid w:val="009465F6"/>
    <w:rsid w:val="009503F3"/>
    <w:rsid w:val="00950C37"/>
    <w:rsid w:val="0095205D"/>
    <w:rsid w:val="00954C7C"/>
    <w:rsid w:val="00957947"/>
    <w:rsid w:val="00957C0D"/>
    <w:rsid w:val="009607CF"/>
    <w:rsid w:val="00961249"/>
    <w:rsid w:val="00962D7E"/>
    <w:rsid w:val="00963C38"/>
    <w:rsid w:val="00964210"/>
    <w:rsid w:val="00966612"/>
    <w:rsid w:val="0096682A"/>
    <w:rsid w:val="00970F5A"/>
    <w:rsid w:val="0097519F"/>
    <w:rsid w:val="0098139E"/>
    <w:rsid w:val="009831B6"/>
    <w:rsid w:val="00984DD5"/>
    <w:rsid w:val="00991CCA"/>
    <w:rsid w:val="00993DB1"/>
    <w:rsid w:val="00994393"/>
    <w:rsid w:val="0099454C"/>
    <w:rsid w:val="0099512F"/>
    <w:rsid w:val="0099524C"/>
    <w:rsid w:val="009A06ED"/>
    <w:rsid w:val="009A3866"/>
    <w:rsid w:val="009A7497"/>
    <w:rsid w:val="009B0D06"/>
    <w:rsid w:val="009B165F"/>
    <w:rsid w:val="009B22F0"/>
    <w:rsid w:val="009B5DA8"/>
    <w:rsid w:val="009B602E"/>
    <w:rsid w:val="009B7D1E"/>
    <w:rsid w:val="009C1CFC"/>
    <w:rsid w:val="009C2AC1"/>
    <w:rsid w:val="009C2DA4"/>
    <w:rsid w:val="009C4223"/>
    <w:rsid w:val="009C6D2E"/>
    <w:rsid w:val="009C6E3A"/>
    <w:rsid w:val="009D003A"/>
    <w:rsid w:val="009D0D96"/>
    <w:rsid w:val="009D7224"/>
    <w:rsid w:val="009E4F57"/>
    <w:rsid w:val="009F2982"/>
    <w:rsid w:val="009F4A5E"/>
    <w:rsid w:val="009F502A"/>
    <w:rsid w:val="00A00F99"/>
    <w:rsid w:val="00A05916"/>
    <w:rsid w:val="00A05E9D"/>
    <w:rsid w:val="00A07FE2"/>
    <w:rsid w:val="00A12A34"/>
    <w:rsid w:val="00A12D02"/>
    <w:rsid w:val="00A14D0F"/>
    <w:rsid w:val="00A23D0E"/>
    <w:rsid w:val="00A24172"/>
    <w:rsid w:val="00A24831"/>
    <w:rsid w:val="00A253B6"/>
    <w:rsid w:val="00A274D8"/>
    <w:rsid w:val="00A2780E"/>
    <w:rsid w:val="00A30CB5"/>
    <w:rsid w:val="00A33F6A"/>
    <w:rsid w:val="00A40FAE"/>
    <w:rsid w:val="00A430D6"/>
    <w:rsid w:val="00A44EFA"/>
    <w:rsid w:val="00A44F52"/>
    <w:rsid w:val="00A46667"/>
    <w:rsid w:val="00A524D9"/>
    <w:rsid w:val="00A54643"/>
    <w:rsid w:val="00A54747"/>
    <w:rsid w:val="00A60308"/>
    <w:rsid w:val="00A62C1A"/>
    <w:rsid w:val="00A6502B"/>
    <w:rsid w:val="00A676DE"/>
    <w:rsid w:val="00A67C37"/>
    <w:rsid w:val="00A7456F"/>
    <w:rsid w:val="00A7460E"/>
    <w:rsid w:val="00A74A32"/>
    <w:rsid w:val="00A7514C"/>
    <w:rsid w:val="00A84039"/>
    <w:rsid w:val="00A849A0"/>
    <w:rsid w:val="00A85D20"/>
    <w:rsid w:val="00A864F6"/>
    <w:rsid w:val="00A9101B"/>
    <w:rsid w:val="00A927A9"/>
    <w:rsid w:val="00A93EC5"/>
    <w:rsid w:val="00A9543E"/>
    <w:rsid w:val="00A95F78"/>
    <w:rsid w:val="00A97294"/>
    <w:rsid w:val="00AA4160"/>
    <w:rsid w:val="00AA548D"/>
    <w:rsid w:val="00AA6E68"/>
    <w:rsid w:val="00AB060B"/>
    <w:rsid w:val="00AB4FA3"/>
    <w:rsid w:val="00AB577F"/>
    <w:rsid w:val="00AC37A3"/>
    <w:rsid w:val="00AC3C84"/>
    <w:rsid w:val="00AD1F92"/>
    <w:rsid w:val="00AD24B8"/>
    <w:rsid w:val="00AD2919"/>
    <w:rsid w:val="00AD2955"/>
    <w:rsid w:val="00AD2ED7"/>
    <w:rsid w:val="00AD330F"/>
    <w:rsid w:val="00AD38D5"/>
    <w:rsid w:val="00AD6632"/>
    <w:rsid w:val="00AD6B01"/>
    <w:rsid w:val="00AD7F4F"/>
    <w:rsid w:val="00AE0612"/>
    <w:rsid w:val="00AE27FC"/>
    <w:rsid w:val="00AE2D6D"/>
    <w:rsid w:val="00AE779A"/>
    <w:rsid w:val="00AF256C"/>
    <w:rsid w:val="00AF3979"/>
    <w:rsid w:val="00AF40A0"/>
    <w:rsid w:val="00AF4367"/>
    <w:rsid w:val="00AF4D83"/>
    <w:rsid w:val="00B006BD"/>
    <w:rsid w:val="00B00811"/>
    <w:rsid w:val="00B016C2"/>
    <w:rsid w:val="00B07997"/>
    <w:rsid w:val="00B13EA2"/>
    <w:rsid w:val="00B15D8E"/>
    <w:rsid w:val="00B2545F"/>
    <w:rsid w:val="00B275A4"/>
    <w:rsid w:val="00B31085"/>
    <w:rsid w:val="00B31F3A"/>
    <w:rsid w:val="00B32019"/>
    <w:rsid w:val="00B32AB8"/>
    <w:rsid w:val="00B32CBE"/>
    <w:rsid w:val="00B34E43"/>
    <w:rsid w:val="00B35DA4"/>
    <w:rsid w:val="00B36A18"/>
    <w:rsid w:val="00B4155E"/>
    <w:rsid w:val="00B4384D"/>
    <w:rsid w:val="00B45F31"/>
    <w:rsid w:val="00B460A7"/>
    <w:rsid w:val="00B532DD"/>
    <w:rsid w:val="00B53ED0"/>
    <w:rsid w:val="00B55EB2"/>
    <w:rsid w:val="00B5632A"/>
    <w:rsid w:val="00B62243"/>
    <w:rsid w:val="00B63370"/>
    <w:rsid w:val="00B662C4"/>
    <w:rsid w:val="00B66669"/>
    <w:rsid w:val="00B67140"/>
    <w:rsid w:val="00B715E3"/>
    <w:rsid w:val="00B7197B"/>
    <w:rsid w:val="00B734CA"/>
    <w:rsid w:val="00B7407F"/>
    <w:rsid w:val="00B77405"/>
    <w:rsid w:val="00B8276E"/>
    <w:rsid w:val="00B83232"/>
    <w:rsid w:val="00B83B72"/>
    <w:rsid w:val="00B83E2D"/>
    <w:rsid w:val="00B846EC"/>
    <w:rsid w:val="00B853ED"/>
    <w:rsid w:val="00B86905"/>
    <w:rsid w:val="00B92155"/>
    <w:rsid w:val="00B93998"/>
    <w:rsid w:val="00B96914"/>
    <w:rsid w:val="00BA3677"/>
    <w:rsid w:val="00BA743F"/>
    <w:rsid w:val="00BA7F9F"/>
    <w:rsid w:val="00BB2779"/>
    <w:rsid w:val="00BB3F6E"/>
    <w:rsid w:val="00BC4450"/>
    <w:rsid w:val="00BD5865"/>
    <w:rsid w:val="00BD5F33"/>
    <w:rsid w:val="00BD61B5"/>
    <w:rsid w:val="00BD66DB"/>
    <w:rsid w:val="00BE2C0D"/>
    <w:rsid w:val="00BE5263"/>
    <w:rsid w:val="00BE595F"/>
    <w:rsid w:val="00BF165A"/>
    <w:rsid w:val="00BF1F40"/>
    <w:rsid w:val="00C0189B"/>
    <w:rsid w:val="00C04E7F"/>
    <w:rsid w:val="00C053B0"/>
    <w:rsid w:val="00C054C6"/>
    <w:rsid w:val="00C0586B"/>
    <w:rsid w:val="00C11901"/>
    <w:rsid w:val="00C14AAB"/>
    <w:rsid w:val="00C15DF1"/>
    <w:rsid w:val="00C231BB"/>
    <w:rsid w:val="00C23F14"/>
    <w:rsid w:val="00C24C75"/>
    <w:rsid w:val="00C25F67"/>
    <w:rsid w:val="00C263D2"/>
    <w:rsid w:val="00C2732D"/>
    <w:rsid w:val="00C3100F"/>
    <w:rsid w:val="00C31C14"/>
    <w:rsid w:val="00C34606"/>
    <w:rsid w:val="00C346E3"/>
    <w:rsid w:val="00C36870"/>
    <w:rsid w:val="00C40021"/>
    <w:rsid w:val="00C46175"/>
    <w:rsid w:val="00C461DE"/>
    <w:rsid w:val="00C46361"/>
    <w:rsid w:val="00C533FF"/>
    <w:rsid w:val="00C54807"/>
    <w:rsid w:val="00C575F5"/>
    <w:rsid w:val="00C60D2C"/>
    <w:rsid w:val="00C61088"/>
    <w:rsid w:val="00C62E53"/>
    <w:rsid w:val="00C65F00"/>
    <w:rsid w:val="00C72118"/>
    <w:rsid w:val="00C74580"/>
    <w:rsid w:val="00C74D24"/>
    <w:rsid w:val="00C75F21"/>
    <w:rsid w:val="00C85696"/>
    <w:rsid w:val="00C8730F"/>
    <w:rsid w:val="00C9625F"/>
    <w:rsid w:val="00C97221"/>
    <w:rsid w:val="00C973F7"/>
    <w:rsid w:val="00C974E2"/>
    <w:rsid w:val="00CA031E"/>
    <w:rsid w:val="00CA0A1D"/>
    <w:rsid w:val="00CA3691"/>
    <w:rsid w:val="00CB2B8C"/>
    <w:rsid w:val="00CB54AB"/>
    <w:rsid w:val="00CC21DF"/>
    <w:rsid w:val="00CC40BF"/>
    <w:rsid w:val="00CD0B3C"/>
    <w:rsid w:val="00CD3A46"/>
    <w:rsid w:val="00CD4437"/>
    <w:rsid w:val="00CD4A8D"/>
    <w:rsid w:val="00CD6696"/>
    <w:rsid w:val="00CE240E"/>
    <w:rsid w:val="00CE2D31"/>
    <w:rsid w:val="00CE400A"/>
    <w:rsid w:val="00CE4629"/>
    <w:rsid w:val="00CE51DB"/>
    <w:rsid w:val="00CE5EF4"/>
    <w:rsid w:val="00CE6BF7"/>
    <w:rsid w:val="00CE702B"/>
    <w:rsid w:val="00CE7B1F"/>
    <w:rsid w:val="00CF4451"/>
    <w:rsid w:val="00CF47C5"/>
    <w:rsid w:val="00CF5985"/>
    <w:rsid w:val="00D01417"/>
    <w:rsid w:val="00D10C19"/>
    <w:rsid w:val="00D1394B"/>
    <w:rsid w:val="00D13B59"/>
    <w:rsid w:val="00D215FA"/>
    <w:rsid w:val="00D2599C"/>
    <w:rsid w:val="00D26140"/>
    <w:rsid w:val="00D31FC7"/>
    <w:rsid w:val="00D32877"/>
    <w:rsid w:val="00D33570"/>
    <w:rsid w:val="00D339A5"/>
    <w:rsid w:val="00D33C35"/>
    <w:rsid w:val="00D41108"/>
    <w:rsid w:val="00D43913"/>
    <w:rsid w:val="00D50E66"/>
    <w:rsid w:val="00D556E9"/>
    <w:rsid w:val="00D64E5B"/>
    <w:rsid w:val="00D70201"/>
    <w:rsid w:val="00D7041A"/>
    <w:rsid w:val="00D72354"/>
    <w:rsid w:val="00D74DEE"/>
    <w:rsid w:val="00D77E91"/>
    <w:rsid w:val="00D803AD"/>
    <w:rsid w:val="00D835C5"/>
    <w:rsid w:val="00D84A16"/>
    <w:rsid w:val="00D87C4A"/>
    <w:rsid w:val="00D907C9"/>
    <w:rsid w:val="00D91825"/>
    <w:rsid w:val="00D97C27"/>
    <w:rsid w:val="00DA0F88"/>
    <w:rsid w:val="00DA3833"/>
    <w:rsid w:val="00DA4909"/>
    <w:rsid w:val="00DA5069"/>
    <w:rsid w:val="00DA5275"/>
    <w:rsid w:val="00DA67EE"/>
    <w:rsid w:val="00DB20F3"/>
    <w:rsid w:val="00DB4F4A"/>
    <w:rsid w:val="00DB5C0A"/>
    <w:rsid w:val="00DB6A1D"/>
    <w:rsid w:val="00DC2391"/>
    <w:rsid w:val="00DC247C"/>
    <w:rsid w:val="00DD1A57"/>
    <w:rsid w:val="00DD1DD0"/>
    <w:rsid w:val="00DD4396"/>
    <w:rsid w:val="00DE1B1A"/>
    <w:rsid w:val="00DE2E3C"/>
    <w:rsid w:val="00DE3555"/>
    <w:rsid w:val="00DE573A"/>
    <w:rsid w:val="00DE6FF3"/>
    <w:rsid w:val="00E0030D"/>
    <w:rsid w:val="00E007EA"/>
    <w:rsid w:val="00E0411C"/>
    <w:rsid w:val="00E0488A"/>
    <w:rsid w:val="00E0562B"/>
    <w:rsid w:val="00E064DB"/>
    <w:rsid w:val="00E06581"/>
    <w:rsid w:val="00E10592"/>
    <w:rsid w:val="00E11701"/>
    <w:rsid w:val="00E12ABF"/>
    <w:rsid w:val="00E12E0A"/>
    <w:rsid w:val="00E14A4C"/>
    <w:rsid w:val="00E17859"/>
    <w:rsid w:val="00E20FDB"/>
    <w:rsid w:val="00E22F5E"/>
    <w:rsid w:val="00E2345E"/>
    <w:rsid w:val="00E25CE4"/>
    <w:rsid w:val="00E27A59"/>
    <w:rsid w:val="00E374A5"/>
    <w:rsid w:val="00E41549"/>
    <w:rsid w:val="00E4345F"/>
    <w:rsid w:val="00E45C73"/>
    <w:rsid w:val="00E47E62"/>
    <w:rsid w:val="00E61590"/>
    <w:rsid w:val="00E627E9"/>
    <w:rsid w:val="00E630E8"/>
    <w:rsid w:val="00E658EF"/>
    <w:rsid w:val="00E70F7D"/>
    <w:rsid w:val="00E74589"/>
    <w:rsid w:val="00E74B55"/>
    <w:rsid w:val="00E75022"/>
    <w:rsid w:val="00E77220"/>
    <w:rsid w:val="00E86085"/>
    <w:rsid w:val="00E90F95"/>
    <w:rsid w:val="00E91466"/>
    <w:rsid w:val="00E94A26"/>
    <w:rsid w:val="00E96FB5"/>
    <w:rsid w:val="00E974F4"/>
    <w:rsid w:val="00EA0F05"/>
    <w:rsid w:val="00EA25D2"/>
    <w:rsid w:val="00EA3440"/>
    <w:rsid w:val="00EB0AF1"/>
    <w:rsid w:val="00EB0EA0"/>
    <w:rsid w:val="00EB382C"/>
    <w:rsid w:val="00EB4303"/>
    <w:rsid w:val="00EB6059"/>
    <w:rsid w:val="00EB6E95"/>
    <w:rsid w:val="00EC0F78"/>
    <w:rsid w:val="00EC190D"/>
    <w:rsid w:val="00EC741C"/>
    <w:rsid w:val="00EC74FE"/>
    <w:rsid w:val="00EC78F1"/>
    <w:rsid w:val="00ED0838"/>
    <w:rsid w:val="00ED0C61"/>
    <w:rsid w:val="00ED296F"/>
    <w:rsid w:val="00ED676D"/>
    <w:rsid w:val="00EE0A6C"/>
    <w:rsid w:val="00EE6F32"/>
    <w:rsid w:val="00EE7808"/>
    <w:rsid w:val="00EF1967"/>
    <w:rsid w:val="00F00CDB"/>
    <w:rsid w:val="00F02008"/>
    <w:rsid w:val="00F03BED"/>
    <w:rsid w:val="00F056D6"/>
    <w:rsid w:val="00F07A36"/>
    <w:rsid w:val="00F07C4C"/>
    <w:rsid w:val="00F11638"/>
    <w:rsid w:val="00F16A20"/>
    <w:rsid w:val="00F21DFC"/>
    <w:rsid w:val="00F26327"/>
    <w:rsid w:val="00F3097F"/>
    <w:rsid w:val="00F31455"/>
    <w:rsid w:val="00F320F9"/>
    <w:rsid w:val="00F33CAB"/>
    <w:rsid w:val="00F41C53"/>
    <w:rsid w:val="00F449B0"/>
    <w:rsid w:val="00F45496"/>
    <w:rsid w:val="00F45D4C"/>
    <w:rsid w:val="00F45E53"/>
    <w:rsid w:val="00F47D79"/>
    <w:rsid w:val="00F47DDA"/>
    <w:rsid w:val="00F54470"/>
    <w:rsid w:val="00F55A88"/>
    <w:rsid w:val="00F55F23"/>
    <w:rsid w:val="00F56AD3"/>
    <w:rsid w:val="00F571C2"/>
    <w:rsid w:val="00F61EE2"/>
    <w:rsid w:val="00F62882"/>
    <w:rsid w:val="00F63096"/>
    <w:rsid w:val="00F634EA"/>
    <w:rsid w:val="00F701BE"/>
    <w:rsid w:val="00F70BB4"/>
    <w:rsid w:val="00F70ECA"/>
    <w:rsid w:val="00F7196A"/>
    <w:rsid w:val="00F7217A"/>
    <w:rsid w:val="00F73311"/>
    <w:rsid w:val="00F75166"/>
    <w:rsid w:val="00F760E8"/>
    <w:rsid w:val="00F827B6"/>
    <w:rsid w:val="00F874C8"/>
    <w:rsid w:val="00F92A9F"/>
    <w:rsid w:val="00F97122"/>
    <w:rsid w:val="00F9735E"/>
    <w:rsid w:val="00F978D9"/>
    <w:rsid w:val="00FA268A"/>
    <w:rsid w:val="00FA2CAA"/>
    <w:rsid w:val="00FA2F23"/>
    <w:rsid w:val="00FA3B30"/>
    <w:rsid w:val="00FA7C89"/>
    <w:rsid w:val="00FA7F41"/>
    <w:rsid w:val="00FB09A3"/>
    <w:rsid w:val="00FB3F61"/>
    <w:rsid w:val="00FB613E"/>
    <w:rsid w:val="00FC018B"/>
    <w:rsid w:val="00FC1A89"/>
    <w:rsid w:val="00FC2854"/>
    <w:rsid w:val="00FD5FD2"/>
    <w:rsid w:val="00FE2F53"/>
    <w:rsid w:val="00FE5DE1"/>
    <w:rsid w:val="00FF2AE1"/>
    <w:rsid w:val="00FF75E8"/>
    <w:rsid w:val="00FF7A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3AE9CF"/>
  <w15:docId w15:val="{BD4BC386-971C-46DC-B180-8CF16A00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rsid w:val="005E4C33"/>
    <w:rPr>
      <w:sz w:val="16"/>
      <w:szCs w:val="16"/>
    </w:rPr>
  </w:style>
  <w:style w:type="paragraph" w:styleId="Textkomente">
    <w:name w:val="annotation text"/>
    <w:aliases w:val="Text poznámky"/>
    <w:basedOn w:val="Normln"/>
    <w:link w:val="TextkomenteChar"/>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semiHidden/>
    <w:rsid w:val="005453C9"/>
    <w:rPr>
      <w:rFonts w:asciiTheme="majorHAnsi" w:eastAsiaTheme="majorEastAsia" w:hAnsiTheme="majorHAnsi" w:cstheme="majorBidi"/>
      <w:b/>
      <w:bCs/>
      <w:color w:val="4F81BD"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Nadpisobsahu">
    <w:name w:val="TOC Heading"/>
    <w:basedOn w:val="Nadpis1"/>
    <w:next w:val="Normln"/>
    <w:uiPriority w:val="39"/>
    <w:semiHidden/>
    <w:unhideWhenUsed/>
    <w:qFormat/>
    <w:rsid w:val="00AD24B8"/>
    <w:pPr>
      <w:outlineLvl w:val="9"/>
    </w:pPr>
    <w:rPr>
      <w:lang w:eastAsia="cs-CZ"/>
    </w:rPr>
  </w:style>
  <w:style w:type="paragraph" w:styleId="Obsah1">
    <w:name w:val="toc 1"/>
    <w:basedOn w:val="Normln"/>
    <w:next w:val="Normln"/>
    <w:autoRedefine/>
    <w:uiPriority w:val="39"/>
    <w:unhideWhenUsed/>
    <w:rsid w:val="00AD24B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45024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205754341">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7506187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List_aplikace_Microsoft_Excel2.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List_aplikace_Microsoft_Excel3.xlsx"/><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1.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List_aplikace_Microsoft_Excel.xlsx"/><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E1916-B76B-4221-8BF4-AE181E16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2384</Words>
  <Characters>14070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Janda</dc:creator>
  <cp:lastModifiedBy>Soňa Habová</cp:lastModifiedBy>
  <cp:revision>17</cp:revision>
  <cp:lastPrinted>2016-01-21T13:34:00Z</cp:lastPrinted>
  <dcterms:created xsi:type="dcterms:W3CDTF">2016-07-22T20:50:00Z</dcterms:created>
  <dcterms:modified xsi:type="dcterms:W3CDTF">2017-08-07T12:24:00Z</dcterms:modified>
</cp:coreProperties>
</file>